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11EA" w14:textId="4EF257F1" w:rsidR="00B27B6C" w:rsidRPr="00B27B6C" w:rsidRDefault="00B27B6C" w:rsidP="00484655">
      <w:pPr>
        <w:suppressAutoHyphens/>
        <w:spacing w:before="120" w:after="0" w:line="288" w:lineRule="auto"/>
        <w:ind w:left="2832" w:firstLine="708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304DC3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="00304DC3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425E5A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1a)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2664F5F2" w14:textId="2587C73E" w:rsidR="00B27B6C" w:rsidRPr="00B27B6C" w:rsidRDefault="00B27B6C" w:rsidP="00EA4E18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3F71C3EA" w14:textId="77777777" w:rsidR="00B27B6C" w:rsidRPr="00B27B6C" w:rsidRDefault="00B27B6C" w:rsidP="00B27B6C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28AC3888" w14:textId="0D822CD1" w:rsidR="00345346" w:rsidRDefault="00345346" w:rsidP="00BA2BA3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1</w:t>
      </w:r>
      <w:r w:rsidRPr="00C82486">
        <w:rPr>
          <w:rFonts w:cs="Calibri"/>
        </w:rPr>
        <w:t xml:space="preserve"> - </w:t>
      </w:r>
      <w:bookmarkStart w:id="0" w:name="_Hlk229585409"/>
      <w:r w:rsidR="00654DE0">
        <w:rPr>
          <w:rFonts w:cs="Calibri"/>
        </w:rPr>
        <w:t>Z</w:t>
      </w:r>
      <w:r w:rsidRPr="00C82486">
        <w:rPr>
          <w:rFonts w:cs="Calibri"/>
        </w:rPr>
        <w:t>akup dwóch fabrycznie nowych, pojazdów transferowych – Bus Max – 9-cio miejscowych</w:t>
      </w:r>
      <w:bookmarkEnd w:id="0"/>
      <w:r w:rsidRPr="00C82486">
        <w:rPr>
          <w:rFonts w:cs="Calibri"/>
        </w:rPr>
        <w:t>.</w:t>
      </w:r>
    </w:p>
    <w:p w14:paraId="1E850B82" w14:textId="638FFB3F" w:rsidR="00990466" w:rsidRDefault="00B27B6C" w:rsidP="00990466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OPIS PRZEDMIOTU ZAMÓWIENIA </w:t>
      </w:r>
      <w:r w:rsidR="00484655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/</w:t>
      </w:r>
      <w:r w:rsidR="0048465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84655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WYMAGANIA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SZCZEGÓŁOWE</w:t>
      </w:r>
      <w:r w:rsidR="00990466" w:rsidRPr="00990466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02B14048" w14:textId="77777777" w:rsidR="00040192" w:rsidRPr="00990466" w:rsidRDefault="00040192" w:rsidP="00990466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DCF77E5" w14:textId="37F34CDD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="00FD6E3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2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1AF3CF8F" w14:textId="77777777" w:rsidR="002C7EAF" w:rsidRPr="00484655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484655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166E6D01" w14:textId="77777777" w:rsidR="002C7EAF" w:rsidRPr="002C7EAF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255880DA" w14:textId="77777777" w:rsidR="002C7EAF" w:rsidRPr="002C7EAF" w:rsidRDefault="002C7EAF" w:rsidP="002C7EAF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04BBC584" w14:textId="77777777" w:rsidR="002B7315" w:rsidRPr="00B27B6C" w:rsidRDefault="002B7315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CCA2145" w14:textId="28B41FFF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Podstawowe parametry </w:t>
            </w:r>
            <w:r w:rsidR="00AE618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samochodu</w:t>
            </w:r>
            <w:r w:rsidR="007B2EB8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Bus Max</w:t>
            </w:r>
            <w:r w:rsidR="00AE618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B7D51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9-cio osobowego</w:t>
            </w:r>
          </w:p>
        </w:tc>
      </w:tr>
      <w:tr w:rsidR="00564E9A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1A43E3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16F778B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750B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C7F5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rok produkcji </w:t>
            </w:r>
            <w:r w:rsidR="00750B8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2026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3127C15B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53EF7275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 nie może przekroczyć 3500 kg</w:t>
            </w:r>
          </w:p>
        </w:tc>
        <w:tc>
          <w:tcPr>
            <w:tcW w:w="2268" w:type="dxa"/>
            <w:vAlign w:val="bottom"/>
          </w:tcPr>
          <w:p w14:paraId="0F66EC2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DF772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8A196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FD59EA" w14:textId="35136F8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46F2326" w14:textId="4DFA1F6B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Silnik: hybryda</w:t>
            </w:r>
          </w:p>
        </w:tc>
        <w:tc>
          <w:tcPr>
            <w:tcW w:w="2268" w:type="dxa"/>
            <w:vAlign w:val="bottom"/>
          </w:tcPr>
          <w:p w14:paraId="26A44B0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4EAC" w:rsidRPr="00B27B6C" w14:paraId="6DC05C6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1332AE" w14:textId="77777777" w:rsidR="00FF4EAC" w:rsidRPr="00B27B6C" w:rsidRDefault="00FF4EAC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98C44C1" w14:textId="2BF68BBD" w:rsidR="00FF4EA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75369094" w14:textId="343D3A69" w:rsidR="00FF4EA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1800 cm3</w:t>
            </w:r>
          </w:p>
        </w:tc>
        <w:tc>
          <w:tcPr>
            <w:tcW w:w="2268" w:type="dxa"/>
            <w:vAlign w:val="bottom"/>
          </w:tcPr>
          <w:p w14:paraId="49557041" w14:textId="77777777" w:rsidR="00FF4EAC" w:rsidRPr="00B27B6C" w:rsidRDefault="00FF4EAC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D0ABA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A05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6D58789" w14:textId="4FD58CF4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8BD53BB" w14:textId="213AB93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150 KM</w:t>
            </w:r>
          </w:p>
        </w:tc>
        <w:tc>
          <w:tcPr>
            <w:tcW w:w="2268" w:type="dxa"/>
            <w:vAlign w:val="bottom"/>
          </w:tcPr>
          <w:p w14:paraId="224219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FDB646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B548A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5622CEA" w14:textId="1CECAD53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5261FB3A" w14:textId="786243A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moment obrotowy 250 Nm</w:t>
            </w:r>
          </w:p>
        </w:tc>
        <w:tc>
          <w:tcPr>
            <w:tcW w:w="2268" w:type="dxa"/>
            <w:vAlign w:val="bottom"/>
          </w:tcPr>
          <w:p w14:paraId="13EFC16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33C335A0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9E54C7D" w14:textId="2A59DBF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 automatyczna</w:t>
            </w:r>
          </w:p>
        </w:tc>
        <w:tc>
          <w:tcPr>
            <w:tcW w:w="2268" w:type="dxa"/>
            <w:vAlign w:val="bottom"/>
          </w:tcPr>
          <w:p w14:paraId="4CB4303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3BB4A021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2A757CC9" w14:textId="06BA57A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 przednią oś</w:t>
            </w:r>
          </w:p>
        </w:tc>
        <w:tc>
          <w:tcPr>
            <w:tcW w:w="2268" w:type="dxa"/>
            <w:vAlign w:val="bottom"/>
          </w:tcPr>
          <w:p w14:paraId="7840E490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2D4451E2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55C7C08" w14:textId="2D14642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DB5CC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biały</w:t>
            </w:r>
          </w:p>
        </w:tc>
        <w:tc>
          <w:tcPr>
            <w:tcW w:w="2268" w:type="dxa"/>
            <w:vAlign w:val="bottom"/>
          </w:tcPr>
          <w:p w14:paraId="280F1A19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6ED5AE46" w:rsidR="00564E9A" w:rsidRPr="00B27B6C" w:rsidRDefault="00FF4EAC" w:rsidP="00FF4EAC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10</w:t>
            </w:r>
          </w:p>
        </w:tc>
        <w:tc>
          <w:tcPr>
            <w:tcW w:w="6728" w:type="dxa"/>
            <w:vAlign w:val="bottom"/>
          </w:tcPr>
          <w:p w14:paraId="3E4B8046" w14:textId="4FDA1969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Czujniki parkowania przód i tył</w:t>
            </w:r>
          </w:p>
        </w:tc>
        <w:tc>
          <w:tcPr>
            <w:tcW w:w="2268" w:type="dxa"/>
            <w:vAlign w:val="bottom"/>
          </w:tcPr>
          <w:p w14:paraId="7184D63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080424C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6B90A03" w14:textId="18FB08A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Elektryczny układ wspomagania kierownicy</w:t>
            </w:r>
          </w:p>
        </w:tc>
        <w:tc>
          <w:tcPr>
            <w:tcW w:w="2268" w:type="dxa"/>
            <w:vAlign w:val="bottom"/>
          </w:tcPr>
          <w:p w14:paraId="63C202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2627C63" w14:textId="7C1E2F8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274AC087" w14:textId="0D24EB58" w:rsidR="00564E9A" w:rsidRPr="00B27B6C" w:rsidRDefault="00564E9A" w:rsidP="00564E9A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79C8B75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455E9D1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4A591D2" w14:textId="7A2A68E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Elektroniczny system stabilizacji toru jazdy</w:t>
            </w:r>
          </w:p>
        </w:tc>
        <w:tc>
          <w:tcPr>
            <w:tcW w:w="2268" w:type="dxa"/>
            <w:vAlign w:val="bottom"/>
          </w:tcPr>
          <w:p w14:paraId="3ED8091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5376A2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481CF54" w14:textId="0BD7B00B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12FBB11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24782D90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C583D85" w14:textId="6DB3C2A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Komputer pokładowy</w:t>
            </w:r>
          </w:p>
        </w:tc>
        <w:tc>
          <w:tcPr>
            <w:tcW w:w="2268" w:type="dxa"/>
            <w:vAlign w:val="bottom"/>
          </w:tcPr>
          <w:p w14:paraId="203CE3A2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7BFF541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23EA07F" w14:textId="27FC8B3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Lusterka boczne – elektrycznie sterowane i podgrzewane</w:t>
            </w:r>
          </w:p>
        </w:tc>
        <w:tc>
          <w:tcPr>
            <w:tcW w:w="2268" w:type="dxa"/>
            <w:vAlign w:val="bottom"/>
          </w:tcPr>
          <w:p w14:paraId="279FE67B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557F643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5B8F9945" w14:textId="6E0B17C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Podgrzewana przednia i tyl</w:t>
            </w:r>
            <w:r w:rsidR="009241E6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 szyba</w:t>
            </w:r>
          </w:p>
        </w:tc>
        <w:tc>
          <w:tcPr>
            <w:tcW w:w="2268" w:type="dxa"/>
            <w:vAlign w:val="bottom"/>
          </w:tcPr>
          <w:p w14:paraId="2EF7CF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EB8877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A37F02E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05ECC1" w14:textId="54992AD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61586BFF" w14:textId="6CA765D2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Poduszka powietrzna kierowcy i pasażera</w:t>
            </w:r>
          </w:p>
        </w:tc>
        <w:tc>
          <w:tcPr>
            <w:tcW w:w="2268" w:type="dxa"/>
            <w:vAlign w:val="bottom"/>
          </w:tcPr>
          <w:p w14:paraId="1834053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96DAB8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2F1A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0E7817" w14:textId="1FDC3D3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7721F3C7" w14:textId="7DCF05A1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6C9208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283D69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D03EC8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054FCF" w14:textId="30287CD8" w:rsidR="00564E9A" w:rsidRPr="00B27B6C" w:rsidRDefault="00FF4EA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37D360D0" w14:textId="4843976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szyby sterowane elektrycznie</w:t>
            </w:r>
          </w:p>
        </w:tc>
        <w:tc>
          <w:tcPr>
            <w:tcW w:w="2268" w:type="dxa"/>
            <w:vAlign w:val="bottom"/>
          </w:tcPr>
          <w:p w14:paraId="4335D04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674E065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4984B37E" w14:textId="7555777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</w:t>
            </w:r>
          </w:p>
        </w:tc>
        <w:tc>
          <w:tcPr>
            <w:tcW w:w="2268" w:type="dxa"/>
            <w:vAlign w:val="bottom"/>
          </w:tcPr>
          <w:p w14:paraId="02E6B24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6C27298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0FA16DBC" w14:textId="0609B2E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Układ ułatwiający ruszanie pod górę</w:t>
            </w:r>
          </w:p>
        </w:tc>
        <w:tc>
          <w:tcPr>
            <w:tcW w:w="2268" w:type="dxa"/>
            <w:vAlign w:val="bottom"/>
          </w:tcPr>
          <w:p w14:paraId="3EFB6F2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4E37167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48DE31D" w14:textId="3B13D66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Radio cyfrowe DAB</w:t>
            </w:r>
          </w:p>
        </w:tc>
        <w:tc>
          <w:tcPr>
            <w:tcW w:w="2268" w:type="dxa"/>
            <w:vAlign w:val="bottom"/>
          </w:tcPr>
          <w:p w14:paraId="024EB84A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2E71F99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5C4B935" w14:textId="7AAF03F1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Ekran dotykowy</w:t>
            </w:r>
          </w:p>
        </w:tc>
        <w:tc>
          <w:tcPr>
            <w:tcW w:w="2268" w:type="dxa"/>
            <w:vAlign w:val="bottom"/>
          </w:tcPr>
          <w:p w14:paraId="5701F06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1CBAC56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CB041AC" w14:textId="7774770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manualna lub automatyczna</w:t>
            </w:r>
            <w:r w:rsidR="00DA5C1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przodu oraz dla przestrzeni pasażerskiej</w:t>
            </w:r>
            <w:r w:rsidR="002E626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tyłu</w:t>
            </w:r>
          </w:p>
        </w:tc>
        <w:tc>
          <w:tcPr>
            <w:tcW w:w="2268" w:type="dxa"/>
            <w:vAlign w:val="bottom"/>
          </w:tcPr>
          <w:p w14:paraId="70D447E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75766AA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0640CB35" w14:textId="55C80EA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Oświetlenie kabiny </w:t>
            </w:r>
            <w:r w:rsidR="00DA5C1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w przedniej i tylnej </w:t>
            </w:r>
            <w:r w:rsidR="0034255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części pojazdu</w:t>
            </w:r>
          </w:p>
        </w:tc>
        <w:tc>
          <w:tcPr>
            <w:tcW w:w="2268" w:type="dxa"/>
            <w:vAlign w:val="bottom"/>
          </w:tcPr>
          <w:p w14:paraId="7EC075E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4CD2124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58CFED" w14:textId="5D1B284A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</w:t>
            </w:r>
          </w:p>
        </w:tc>
        <w:tc>
          <w:tcPr>
            <w:tcW w:w="2268" w:type="dxa"/>
            <w:vAlign w:val="bottom"/>
          </w:tcPr>
          <w:p w14:paraId="7F2D6F97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5FFE11ED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48883D53" w14:textId="338B8FAC" w:rsidR="00564E9A" w:rsidRPr="00B27B6C" w:rsidRDefault="001B7FB1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 drugim i trzecim rzędzie trzy miejsca siedzące</w:t>
            </w:r>
          </w:p>
        </w:tc>
        <w:tc>
          <w:tcPr>
            <w:tcW w:w="2268" w:type="dxa"/>
            <w:vAlign w:val="bottom"/>
          </w:tcPr>
          <w:p w14:paraId="2DA5660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4A7640E7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29B9D73B" w14:textId="551C4C4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stalowe min. 16”</w:t>
            </w:r>
          </w:p>
        </w:tc>
        <w:tc>
          <w:tcPr>
            <w:tcW w:w="2268" w:type="dxa"/>
            <w:vAlign w:val="bottom"/>
          </w:tcPr>
          <w:p w14:paraId="5982BB7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0A0F4FD" w:rsidR="00564E9A" w:rsidRPr="00B27B6C" w:rsidRDefault="00FF4EAC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4350CB31" w14:textId="3C57111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Drzwi boczne przesuwne</w:t>
            </w:r>
          </w:p>
        </w:tc>
        <w:tc>
          <w:tcPr>
            <w:tcW w:w="2268" w:type="dxa"/>
            <w:vAlign w:val="bottom"/>
          </w:tcPr>
          <w:p w14:paraId="0D8FEEC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3BF860C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3D74B85D" w14:textId="5405AE6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Drzwi tylne dwuskrzydłowe</w:t>
            </w:r>
            <w:r w:rsidR="000E195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szybami</w:t>
            </w:r>
          </w:p>
        </w:tc>
        <w:tc>
          <w:tcPr>
            <w:tcW w:w="2268" w:type="dxa"/>
            <w:vAlign w:val="bottom"/>
          </w:tcPr>
          <w:p w14:paraId="41D1A42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5CB2" w:rsidRPr="00B27B6C" w14:paraId="1B08793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47DD442" w14:textId="77777777" w:rsidR="00B75CB2" w:rsidRPr="00B27B6C" w:rsidRDefault="00B75CB2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44B4B4" w14:textId="07993C6B" w:rsidR="00B75CB2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8D5373B" w14:textId="0CDF442D" w:rsidR="00B75CB2" w:rsidRDefault="00B75CB2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Wycieraczki szyb tylnych</w:t>
            </w:r>
          </w:p>
        </w:tc>
        <w:tc>
          <w:tcPr>
            <w:tcW w:w="2268" w:type="dxa"/>
            <w:vAlign w:val="bottom"/>
          </w:tcPr>
          <w:p w14:paraId="46B4A41B" w14:textId="77777777" w:rsidR="00B75CB2" w:rsidRPr="00B27B6C" w:rsidRDefault="00B75CB2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7858E0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FF9B7C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A0C9115" w14:textId="14FD50C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6F269E27" w14:textId="3A1DF72E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Okna boczne w drugim rzędzie po prawej i lewej stronie</w:t>
            </w:r>
          </w:p>
        </w:tc>
        <w:tc>
          <w:tcPr>
            <w:tcW w:w="2268" w:type="dxa"/>
            <w:vAlign w:val="bottom"/>
          </w:tcPr>
          <w:p w14:paraId="378E41F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E1958" w:rsidRPr="00B27B6C" w14:paraId="26F20D5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726175D" w14:textId="77777777" w:rsidR="000E1958" w:rsidRPr="00B27B6C" w:rsidRDefault="000E195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B5B0515" w14:textId="01B18C20" w:rsidR="000E1958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DDEB63E" w14:textId="122C71AD" w:rsidR="000E1958" w:rsidRDefault="000E1958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Okna boczne w trzecim rzędzie po prawej i lewej stronie </w:t>
            </w:r>
          </w:p>
        </w:tc>
        <w:tc>
          <w:tcPr>
            <w:tcW w:w="2268" w:type="dxa"/>
            <w:vAlign w:val="bottom"/>
          </w:tcPr>
          <w:p w14:paraId="44024A88" w14:textId="77777777" w:rsidR="000E1958" w:rsidRPr="00B27B6C" w:rsidRDefault="000E1958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56E1E4D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F1E772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ECE48B8" w14:textId="6716F9F6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3AC8991B" w14:textId="7ABADED1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Reflektory – automatyczne włączanie</w:t>
            </w:r>
          </w:p>
        </w:tc>
        <w:tc>
          <w:tcPr>
            <w:tcW w:w="2268" w:type="dxa"/>
            <w:vAlign w:val="bottom"/>
          </w:tcPr>
          <w:p w14:paraId="3CA6679E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758832C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0EA7E41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EFA252E" w14:textId="0DFE3E7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1D713DF1" w14:textId="0DB3A2BB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Tapicerka – kolor szary lub ciemny</w:t>
            </w:r>
          </w:p>
        </w:tc>
        <w:tc>
          <w:tcPr>
            <w:tcW w:w="2268" w:type="dxa"/>
            <w:vAlign w:val="bottom"/>
          </w:tcPr>
          <w:p w14:paraId="1C61F88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6A05" w:rsidRPr="00B27B6C" w14:paraId="1F8EFA9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4DAD0D" w14:textId="77777777" w:rsidR="00B76A05" w:rsidRPr="00B27B6C" w:rsidRDefault="00B76A05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FF48F16" w14:textId="75BC0366" w:rsidR="00B76A05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3421FDC8" w14:textId="467B7D67" w:rsidR="00B76A05" w:rsidRDefault="00B76A05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Przyciemniane szyby tylne</w:t>
            </w:r>
          </w:p>
        </w:tc>
        <w:tc>
          <w:tcPr>
            <w:tcW w:w="2268" w:type="dxa"/>
            <w:vAlign w:val="bottom"/>
          </w:tcPr>
          <w:p w14:paraId="1711C3BD" w14:textId="77777777" w:rsidR="00B76A05" w:rsidRPr="00B27B6C" w:rsidRDefault="00B76A05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2011B7DE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19DD3CDF" w14:textId="5BB02093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zapasowe</w:t>
            </w:r>
          </w:p>
        </w:tc>
        <w:tc>
          <w:tcPr>
            <w:tcW w:w="2268" w:type="dxa"/>
            <w:vAlign w:val="bottom"/>
          </w:tcPr>
          <w:p w14:paraId="5774F8F3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1BA36141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FF4EA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568267F7" w14:textId="2497CCA2" w:rsidR="00564E9A" w:rsidRPr="00B27B6C" w:rsidRDefault="00564E9A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 na przód i tył</w:t>
            </w:r>
          </w:p>
        </w:tc>
        <w:tc>
          <w:tcPr>
            <w:tcW w:w="2268" w:type="dxa"/>
            <w:vAlign w:val="bottom"/>
          </w:tcPr>
          <w:p w14:paraId="63DB47AC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C22E8" w:rsidRPr="00B27B6C" w14:paraId="6C154A8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EE62991" w14:textId="77777777" w:rsidR="00CC22E8" w:rsidRPr="00B27B6C" w:rsidRDefault="00CC22E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ED56D73" w14:textId="15DD36CF" w:rsidR="00CC22E8" w:rsidRPr="00B27B6C" w:rsidRDefault="00CC22E8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6CD4C372" w14:textId="18C1ADFE" w:rsidR="00CC22E8" w:rsidRDefault="0049765B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 do każdego pojazdu</w:t>
            </w:r>
          </w:p>
        </w:tc>
        <w:tc>
          <w:tcPr>
            <w:tcW w:w="2268" w:type="dxa"/>
            <w:vAlign w:val="bottom"/>
          </w:tcPr>
          <w:p w14:paraId="395AD11E" w14:textId="77777777" w:rsidR="00CC22E8" w:rsidRPr="00B27B6C" w:rsidRDefault="00CC22E8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033BA" w:rsidRPr="00B27B6C" w14:paraId="7D2347A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254EC1C" w14:textId="77777777" w:rsidR="00F033BA" w:rsidRPr="00B27B6C" w:rsidRDefault="00F033B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EF29D26" w14:textId="27BB0934" w:rsidR="00F033BA" w:rsidRPr="00B27B6C" w:rsidRDefault="00FF4EAC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1C83B6BD" w14:textId="1B2773F3" w:rsidR="00F033BA" w:rsidRDefault="004E0CAD" w:rsidP="00564E9A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 (chowany)</w:t>
            </w:r>
            <w:r w:rsidR="00C4218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z gniazdem elektrycznym</w:t>
            </w:r>
          </w:p>
        </w:tc>
        <w:tc>
          <w:tcPr>
            <w:tcW w:w="2268" w:type="dxa"/>
            <w:vAlign w:val="bottom"/>
          </w:tcPr>
          <w:p w14:paraId="040634C6" w14:textId="77777777" w:rsidR="00F033BA" w:rsidRPr="00B27B6C" w:rsidRDefault="00F033B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FB95F1A" w14:textId="45EA35D8" w:rsidR="00564E9A" w:rsidRPr="00B27B6C" w:rsidRDefault="00F033B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5823A58" w14:textId="7AAE0A0F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400509E6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45208A2B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0BE73A82" w14:textId="5935B68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 min. 10 lat</w:t>
            </w:r>
          </w:p>
        </w:tc>
        <w:tc>
          <w:tcPr>
            <w:tcW w:w="2268" w:type="dxa"/>
            <w:vAlign w:val="bottom"/>
          </w:tcPr>
          <w:p w14:paraId="40BC4101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CA17A4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C616047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2310EB21" w14:textId="77D90A02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5B191758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6719EFE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0EB7304E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0943B5B6" w14:textId="77ACACB5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5C67BC5D" w14:textId="77777777" w:rsidR="002C7EAF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3ADB3327" w14:textId="4A8DDDA0" w:rsidR="00564E9A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0AB1382D" w14:textId="6B1D083E" w:rsidR="002C7EAF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059EC17D" w14:textId="5792083A" w:rsidR="002C7EAF" w:rsidRPr="00B27B6C" w:rsidRDefault="002C7EAF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564E9A" w:rsidRPr="00B27B6C" w14:paraId="66716DCA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4B61C74C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1279005" w14:textId="24C4CFC4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</w:tcPr>
          <w:p w14:paraId="4121AE1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4420CCE6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65CCC863" w14:textId="396168E6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7C305D1F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69ADCECF" w14:textId="77777777" w:rsidTr="00ED7616">
        <w:trPr>
          <w:trHeight w:val="284"/>
        </w:trPr>
        <w:tc>
          <w:tcPr>
            <w:tcW w:w="540" w:type="dxa"/>
            <w:vMerge/>
            <w:vAlign w:val="center"/>
          </w:tcPr>
          <w:p w14:paraId="1619DE8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97B4798" w14:textId="2D636B38" w:rsidR="00564E9A" w:rsidRPr="00B27B6C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</w:tcPr>
          <w:p w14:paraId="09768EE7" w14:textId="754FC703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2454F0FD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64E9A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564E9A" w:rsidRPr="00B27B6C" w:rsidRDefault="00564E9A" w:rsidP="00564E9A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5A151517" w:rsidR="00564E9A" w:rsidRPr="00B27B6C" w:rsidRDefault="00C7106C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CC22E8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</w:tcPr>
          <w:p w14:paraId="1FE356E9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 niezbędne do zarejestrowania pojazdu w tym m.in.:</w:t>
            </w:r>
          </w:p>
          <w:p w14:paraId="1D490F14" w14:textId="77777777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564E9A" w:rsidRDefault="00564E9A" w:rsidP="00564E9A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564E9A" w:rsidRPr="00B27B6C" w:rsidRDefault="00564E9A" w:rsidP="00564E9A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0E71C" w14:textId="77777777" w:rsidR="00FF078B" w:rsidRDefault="00FF078B">
      <w:pPr>
        <w:spacing w:after="0" w:line="240" w:lineRule="auto"/>
      </w:pPr>
      <w:r>
        <w:separator/>
      </w:r>
    </w:p>
  </w:endnote>
  <w:endnote w:type="continuationSeparator" w:id="0">
    <w:p w14:paraId="5A126EB0" w14:textId="77777777" w:rsidR="00FF078B" w:rsidRDefault="00FF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B443" w14:textId="77777777" w:rsidR="003E1378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3E1378" w:rsidRDefault="003E13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B" w14:textId="77777777" w:rsidR="003E1378" w:rsidRDefault="00C147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3E1378" w:rsidRDefault="003E1378" w:rsidP="00627C59">
    <w:pPr>
      <w:pStyle w:val="Tekstpodstawowy"/>
      <w:ind w:left="4248" w:firstLine="708"/>
      <w:jc w:val="right"/>
    </w:pPr>
  </w:p>
  <w:p w14:paraId="5375EF5B" w14:textId="77777777" w:rsidR="003E1378" w:rsidRDefault="00C147A7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3E1378" w:rsidRDefault="003E1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D7136" w14:textId="77777777" w:rsidR="00FF078B" w:rsidRDefault="00FF078B">
      <w:pPr>
        <w:spacing w:after="0" w:line="240" w:lineRule="auto"/>
      </w:pPr>
      <w:r>
        <w:separator/>
      </w:r>
    </w:p>
  </w:footnote>
  <w:footnote w:type="continuationSeparator" w:id="0">
    <w:p w14:paraId="5AC60073" w14:textId="77777777" w:rsidR="00FF078B" w:rsidRDefault="00FF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F8B3A" w14:textId="77777777" w:rsidR="00304DC3" w:rsidRDefault="00304DC3">
    <w:pPr>
      <w:pStyle w:val="Nagwek"/>
    </w:pPr>
  </w:p>
  <w:p w14:paraId="41DFF62B" w14:textId="77777777" w:rsidR="00304DC3" w:rsidRDefault="00304DC3">
    <w:pPr>
      <w:pStyle w:val="Nagwek"/>
    </w:pPr>
  </w:p>
  <w:p w14:paraId="6B28A5B1" w14:textId="77777777" w:rsidR="00304DC3" w:rsidRDefault="00304DC3">
    <w:pPr>
      <w:pStyle w:val="Nagwek"/>
    </w:pPr>
  </w:p>
  <w:p w14:paraId="1E85EEB8" w14:textId="77777777" w:rsidR="00304DC3" w:rsidRDefault="00304DC3">
    <w:pPr>
      <w:pStyle w:val="Nagwek"/>
    </w:pPr>
  </w:p>
  <w:p w14:paraId="42E5E7A8" w14:textId="77777777" w:rsidR="00304DC3" w:rsidRDefault="00304DC3" w:rsidP="00304DC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F4FBC4" wp14:editId="396B389D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167B188" wp14:editId="621287B8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E328A7C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4C4322F6" w14:textId="77777777" w:rsidR="00304DC3" w:rsidRDefault="00304DC3">
    <w:pPr>
      <w:pStyle w:val="Nagwek"/>
    </w:pPr>
  </w:p>
  <w:p w14:paraId="534BE00A" w14:textId="77777777" w:rsidR="00304DC3" w:rsidRDefault="00304DC3">
    <w:pPr>
      <w:pStyle w:val="Nagwek"/>
    </w:pPr>
  </w:p>
  <w:p w14:paraId="16EE9B91" w14:textId="0FB95057" w:rsidR="003E1378" w:rsidRDefault="00C147A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3E1378" w:rsidRDefault="003E1378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3E1378" w:rsidRDefault="003E1378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31251"/>
    <w:rsid w:val="00040192"/>
    <w:rsid w:val="000977CD"/>
    <w:rsid w:val="000E1958"/>
    <w:rsid w:val="00142745"/>
    <w:rsid w:val="001463A7"/>
    <w:rsid w:val="001725C2"/>
    <w:rsid w:val="00194E75"/>
    <w:rsid w:val="001B7FB1"/>
    <w:rsid w:val="001C220D"/>
    <w:rsid w:val="00207FDD"/>
    <w:rsid w:val="0027396C"/>
    <w:rsid w:val="002B7315"/>
    <w:rsid w:val="002B741C"/>
    <w:rsid w:val="002B7FD4"/>
    <w:rsid w:val="002C20F7"/>
    <w:rsid w:val="002C593E"/>
    <w:rsid w:val="002C7EAF"/>
    <w:rsid w:val="002E6269"/>
    <w:rsid w:val="002E7E0A"/>
    <w:rsid w:val="00304DC3"/>
    <w:rsid w:val="0030530D"/>
    <w:rsid w:val="00322071"/>
    <w:rsid w:val="0034255B"/>
    <w:rsid w:val="00345346"/>
    <w:rsid w:val="0038075A"/>
    <w:rsid w:val="00381DBE"/>
    <w:rsid w:val="003A3855"/>
    <w:rsid w:val="003A3965"/>
    <w:rsid w:val="003E1378"/>
    <w:rsid w:val="003E2BC1"/>
    <w:rsid w:val="00400B0F"/>
    <w:rsid w:val="00402395"/>
    <w:rsid w:val="00405F40"/>
    <w:rsid w:val="00416260"/>
    <w:rsid w:val="00425E5A"/>
    <w:rsid w:val="00435D2E"/>
    <w:rsid w:val="004523C4"/>
    <w:rsid w:val="00460480"/>
    <w:rsid w:val="00462251"/>
    <w:rsid w:val="00466896"/>
    <w:rsid w:val="00470835"/>
    <w:rsid w:val="00482ED5"/>
    <w:rsid w:val="00484655"/>
    <w:rsid w:val="0049765B"/>
    <w:rsid w:val="004C3715"/>
    <w:rsid w:val="004E0CAD"/>
    <w:rsid w:val="00547F07"/>
    <w:rsid w:val="00560F9F"/>
    <w:rsid w:val="00564E9A"/>
    <w:rsid w:val="00593DCA"/>
    <w:rsid w:val="00595E82"/>
    <w:rsid w:val="005B2E78"/>
    <w:rsid w:val="005C0A3C"/>
    <w:rsid w:val="005C5E70"/>
    <w:rsid w:val="005E24D6"/>
    <w:rsid w:val="00654DE0"/>
    <w:rsid w:val="00655567"/>
    <w:rsid w:val="006B0775"/>
    <w:rsid w:val="006C54F1"/>
    <w:rsid w:val="006F2D4A"/>
    <w:rsid w:val="00750B8D"/>
    <w:rsid w:val="0076390C"/>
    <w:rsid w:val="007745E2"/>
    <w:rsid w:val="007752C1"/>
    <w:rsid w:val="007B2EB8"/>
    <w:rsid w:val="007C4A4A"/>
    <w:rsid w:val="007C514E"/>
    <w:rsid w:val="007D297F"/>
    <w:rsid w:val="007D29F4"/>
    <w:rsid w:val="007D6982"/>
    <w:rsid w:val="0080086F"/>
    <w:rsid w:val="008133C5"/>
    <w:rsid w:val="0085538C"/>
    <w:rsid w:val="00873A6D"/>
    <w:rsid w:val="00874D45"/>
    <w:rsid w:val="008B7D51"/>
    <w:rsid w:val="008F6EFB"/>
    <w:rsid w:val="009241E6"/>
    <w:rsid w:val="00971DD6"/>
    <w:rsid w:val="009738FF"/>
    <w:rsid w:val="00990466"/>
    <w:rsid w:val="009A01D2"/>
    <w:rsid w:val="009A3528"/>
    <w:rsid w:val="00A1161D"/>
    <w:rsid w:val="00A15DD4"/>
    <w:rsid w:val="00A46B37"/>
    <w:rsid w:val="00A65E82"/>
    <w:rsid w:val="00AA78CD"/>
    <w:rsid w:val="00AE6181"/>
    <w:rsid w:val="00B0198A"/>
    <w:rsid w:val="00B11482"/>
    <w:rsid w:val="00B20B68"/>
    <w:rsid w:val="00B23B9D"/>
    <w:rsid w:val="00B27B6C"/>
    <w:rsid w:val="00B335E2"/>
    <w:rsid w:val="00B44002"/>
    <w:rsid w:val="00B538CC"/>
    <w:rsid w:val="00B75CB2"/>
    <w:rsid w:val="00B76A05"/>
    <w:rsid w:val="00BA2BA3"/>
    <w:rsid w:val="00C107B1"/>
    <w:rsid w:val="00C12C95"/>
    <w:rsid w:val="00C147A7"/>
    <w:rsid w:val="00C42183"/>
    <w:rsid w:val="00C7106C"/>
    <w:rsid w:val="00C74C70"/>
    <w:rsid w:val="00CC22E8"/>
    <w:rsid w:val="00CC7F53"/>
    <w:rsid w:val="00CE2B38"/>
    <w:rsid w:val="00D1353F"/>
    <w:rsid w:val="00D17CA3"/>
    <w:rsid w:val="00D30E6C"/>
    <w:rsid w:val="00D357C8"/>
    <w:rsid w:val="00D57EA3"/>
    <w:rsid w:val="00D74BB0"/>
    <w:rsid w:val="00D921F7"/>
    <w:rsid w:val="00DA5C1F"/>
    <w:rsid w:val="00DB1B3B"/>
    <w:rsid w:val="00DB5CC9"/>
    <w:rsid w:val="00DC3BCD"/>
    <w:rsid w:val="00DE31F6"/>
    <w:rsid w:val="00E2137B"/>
    <w:rsid w:val="00E2186A"/>
    <w:rsid w:val="00E34DDA"/>
    <w:rsid w:val="00E532B9"/>
    <w:rsid w:val="00E82931"/>
    <w:rsid w:val="00E90B2A"/>
    <w:rsid w:val="00EA4E18"/>
    <w:rsid w:val="00ED255D"/>
    <w:rsid w:val="00EE0AF7"/>
    <w:rsid w:val="00EE54A3"/>
    <w:rsid w:val="00F033BA"/>
    <w:rsid w:val="00F223DB"/>
    <w:rsid w:val="00F30DEA"/>
    <w:rsid w:val="00F42743"/>
    <w:rsid w:val="00FD6E3C"/>
    <w:rsid w:val="00FF078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425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3993-6C27-4D14-9C54-BF26665A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Agnieszka Wysocka</cp:lastModifiedBy>
  <cp:revision>9</cp:revision>
  <dcterms:created xsi:type="dcterms:W3CDTF">2026-05-19T09:24:00Z</dcterms:created>
  <dcterms:modified xsi:type="dcterms:W3CDTF">2026-05-22T10:10:00Z</dcterms:modified>
</cp:coreProperties>
</file>