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11EA" w14:textId="4AF25E2F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Załącznik nr </w:t>
      </w:r>
      <w:r w:rsidR="006E03DB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>1f</w:t>
      </w:r>
      <w:r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 do SWZ</w:t>
      </w:r>
    </w:p>
    <w:p w14:paraId="1F35233D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0AD55AA3" w14:textId="77777777" w:rsidR="00B27B6C" w:rsidRPr="00B27B6C" w:rsidRDefault="00B27B6C" w:rsidP="00B27B6C">
      <w:pPr>
        <w:suppressAutoHyphens/>
        <w:snapToGrid w:val="0"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Nazwa(y) Wykonawcy(ów)…………………………………………………</w:t>
      </w:r>
    </w:p>
    <w:p w14:paraId="3602D9A9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u w:val="single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/należy dokładnie podać dane np.: wg aktualnego wpisu do właściwego rejestru/</w:t>
      </w:r>
    </w:p>
    <w:p w14:paraId="0A3C1EAF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Adres(y) Wykonawcy(ów) ………………………………………………….</w:t>
      </w:r>
    </w:p>
    <w:p w14:paraId="232449B3" w14:textId="77777777" w:rsidR="00F40221" w:rsidRDefault="00F40221" w:rsidP="00F40221">
      <w:pPr>
        <w:suppressAutoHyphens/>
        <w:spacing w:before="120" w:after="0" w:line="288" w:lineRule="auto"/>
        <w:rPr>
          <w:rFonts w:cs="Calibri"/>
          <w:b/>
          <w:bCs/>
        </w:rPr>
      </w:pPr>
    </w:p>
    <w:p w14:paraId="2647BDE4" w14:textId="79795B49" w:rsidR="00BA05BD" w:rsidRDefault="00F40221" w:rsidP="00F40221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694529">
        <w:rPr>
          <w:rFonts w:cs="Calibri"/>
          <w:b/>
          <w:bCs/>
        </w:rPr>
        <w:t>Zadanie nr 5</w:t>
      </w:r>
      <w:r w:rsidRPr="00C82486">
        <w:rPr>
          <w:rFonts w:cs="Calibri"/>
        </w:rPr>
        <w:t xml:space="preserve"> – </w:t>
      </w:r>
      <w:bookmarkStart w:id="0" w:name="_Hlk229585642"/>
      <w:r w:rsidR="00BA05BD">
        <w:rPr>
          <w:rFonts w:cs="Calibri"/>
        </w:rPr>
        <w:t>Z</w:t>
      </w:r>
      <w:r w:rsidR="00BA05BD" w:rsidRPr="00C82486">
        <w:rPr>
          <w:rFonts w:cs="Calibri"/>
        </w:rPr>
        <w:t>akup samochodu dostawczego typu wywrotka</w:t>
      </w:r>
      <w:bookmarkEnd w:id="0"/>
      <w:r w:rsidR="00BA05BD"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</w:p>
    <w:p w14:paraId="63274D2A" w14:textId="33142121" w:rsidR="00B27B6C" w:rsidRPr="00B27B6C" w:rsidRDefault="00B27B6C" w:rsidP="00F40221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OPIS PRZEDMIOTU ZAMÓWIENIA / WYMAGANIA SZCZEGÓŁOWE</w:t>
      </w:r>
    </w:p>
    <w:p w14:paraId="7DCF77E5" w14:textId="02A317CC" w:rsid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Oferowana ilość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 xml:space="preserve">: 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1 </w:t>
      </w:r>
      <w:r w:rsidR="00470835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szt.</w:t>
      </w:r>
    </w:p>
    <w:p w14:paraId="79DAD44A" w14:textId="77777777" w:rsidR="00F40221" w:rsidRPr="00E2364D" w:rsidRDefault="00F40221" w:rsidP="00F40221">
      <w:pPr>
        <w:suppressAutoHyphens/>
        <w:spacing w:before="120" w:after="0" w:line="288" w:lineRule="auto"/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</w:pPr>
      <w:r w:rsidRPr="00E2364D"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  <w:t>Oferowany samochód:</w:t>
      </w:r>
    </w:p>
    <w:p w14:paraId="5B0F1D69" w14:textId="77777777" w:rsidR="00F40221" w:rsidRPr="002C7EAF" w:rsidRDefault="00F40221" w:rsidP="00F40221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Marka: ………………………………….</w:t>
      </w:r>
    </w:p>
    <w:p w14:paraId="6DE81FBB" w14:textId="77777777" w:rsidR="00F40221" w:rsidRPr="002C7EAF" w:rsidRDefault="00F40221" w:rsidP="00F40221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Typ, model: ……………………………</w:t>
      </w:r>
    </w:p>
    <w:p w14:paraId="0E68A973" w14:textId="77777777" w:rsidR="00F40221" w:rsidRPr="00B27B6C" w:rsidRDefault="00F40221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tbl>
      <w:tblPr>
        <w:tblW w:w="1002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91"/>
        <w:gridCol w:w="6728"/>
        <w:gridCol w:w="2268"/>
      </w:tblGrid>
      <w:tr w:rsidR="00B27B6C" w:rsidRPr="00B27B6C" w14:paraId="5329EFE7" w14:textId="77777777" w:rsidTr="00C0205C">
        <w:trPr>
          <w:trHeight w:val="1237"/>
        </w:trPr>
        <w:tc>
          <w:tcPr>
            <w:tcW w:w="540" w:type="dxa"/>
            <w:noWrap/>
            <w:vAlign w:val="center"/>
          </w:tcPr>
          <w:p w14:paraId="1B3774A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L.P.</w:t>
            </w:r>
          </w:p>
        </w:tc>
        <w:tc>
          <w:tcPr>
            <w:tcW w:w="7219" w:type="dxa"/>
            <w:gridSpan w:val="2"/>
          </w:tcPr>
          <w:p w14:paraId="3982998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47F99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WYMAGANIA I PARAMETRY MINIMALNE</w:t>
            </w:r>
          </w:p>
          <w:p w14:paraId="7E3E651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AB88097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PARAMETRY </w:t>
            </w: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br/>
              <w:t>I WYPOSAŻENIE OFEROWANE *</w:t>
            </w:r>
          </w:p>
        </w:tc>
      </w:tr>
      <w:tr w:rsidR="00B27B6C" w:rsidRPr="00B27B6C" w14:paraId="0E3E72E3" w14:textId="77777777" w:rsidTr="00C0205C">
        <w:trPr>
          <w:trHeight w:val="255"/>
        </w:trPr>
        <w:tc>
          <w:tcPr>
            <w:tcW w:w="540" w:type="dxa"/>
            <w:noWrap/>
            <w:vAlign w:val="center"/>
          </w:tcPr>
          <w:p w14:paraId="0AE562F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7219" w:type="dxa"/>
            <w:gridSpan w:val="2"/>
          </w:tcPr>
          <w:p w14:paraId="1D123C61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2268" w:type="dxa"/>
            <w:vAlign w:val="center"/>
          </w:tcPr>
          <w:p w14:paraId="5FA313E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</w:tr>
      <w:tr w:rsidR="00B27B6C" w:rsidRPr="00B27B6C" w14:paraId="416B0D63" w14:textId="77777777" w:rsidTr="00C0205C">
        <w:trPr>
          <w:trHeight w:val="641"/>
        </w:trPr>
        <w:tc>
          <w:tcPr>
            <w:tcW w:w="10027" w:type="dxa"/>
            <w:gridSpan w:val="4"/>
          </w:tcPr>
          <w:p w14:paraId="0F1828AD" w14:textId="77777777" w:rsidR="00BA05BD" w:rsidRPr="00BA05BD" w:rsidRDefault="00B27B6C" w:rsidP="00BA05BD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A05BD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Podstawowe parametry </w:t>
            </w:r>
            <w:r w:rsidR="00AE6181" w:rsidRPr="00BA05BD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samochodu</w:t>
            </w:r>
            <w:r w:rsidR="002A3A03" w:rsidRPr="00BA05BD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BA05BD" w:rsidRPr="00BA05BD">
              <w:rPr>
                <w:rFonts w:cs="Calibri"/>
                <w:b/>
                <w:bCs/>
              </w:rPr>
              <w:t>typu wywrotka</w:t>
            </w:r>
            <w:r w:rsidR="00BA05BD" w:rsidRPr="00BA05BD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  <w:p w14:paraId="0CCA2145" w14:textId="2CDD222E" w:rsidR="00B27B6C" w:rsidRPr="00BA05BD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19E6778" w14:textId="77777777" w:rsidTr="00C0205C">
        <w:trPr>
          <w:trHeight w:val="403"/>
        </w:trPr>
        <w:tc>
          <w:tcPr>
            <w:tcW w:w="540" w:type="dxa"/>
            <w:vMerge w:val="restart"/>
            <w:vAlign w:val="center"/>
          </w:tcPr>
          <w:p w14:paraId="42ED671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491" w:type="dxa"/>
            <w:tcBorders>
              <w:bottom w:val="nil"/>
            </w:tcBorders>
          </w:tcPr>
          <w:p w14:paraId="28985B7C" w14:textId="7777777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tcBorders>
              <w:bottom w:val="nil"/>
            </w:tcBorders>
            <w:vAlign w:val="bottom"/>
          </w:tcPr>
          <w:p w14:paraId="77FA6921" w14:textId="4BD6C51C" w:rsidR="00B27B6C" w:rsidRPr="00B27B6C" w:rsidRDefault="00ED255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Samochód fabrycznie nowy</w:t>
            </w:r>
            <w:r w:rsidR="003C08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, rok produkcji</w:t>
            </w:r>
            <w:r w:rsidR="007814B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2026</w:t>
            </w:r>
            <w:r w:rsidR="003C08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5CA002F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A7E337C" w14:textId="77777777" w:rsidTr="00C0205C">
        <w:trPr>
          <w:trHeight w:val="357"/>
        </w:trPr>
        <w:tc>
          <w:tcPr>
            <w:tcW w:w="540" w:type="dxa"/>
            <w:vMerge/>
            <w:vAlign w:val="center"/>
          </w:tcPr>
          <w:p w14:paraId="34F420BD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498CAB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4A52AC7" w14:textId="36B0D565" w:rsidR="00B27B6C" w:rsidRPr="00B27B6C" w:rsidRDefault="00ED255D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Masa całkowita</w:t>
            </w:r>
            <w:r w:rsidR="003E2B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nie może przekroczyć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3E2B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3500 kg</w:t>
            </w:r>
          </w:p>
        </w:tc>
        <w:tc>
          <w:tcPr>
            <w:tcW w:w="2268" w:type="dxa"/>
            <w:vAlign w:val="bottom"/>
          </w:tcPr>
          <w:p w14:paraId="0F66EC26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DE6DBA" w:rsidRPr="00B27B6C" w14:paraId="1A3BE2B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A19B855" w14:textId="77777777" w:rsidR="00DE6DBA" w:rsidRPr="00B27B6C" w:rsidRDefault="00DE6DBA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C14A4D" w14:textId="76B786FF" w:rsidR="00DE6DBA" w:rsidRPr="00B27B6C" w:rsidRDefault="00A07ED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7D4C595D" w14:textId="0F62A516" w:rsidR="00DE6DBA" w:rsidRDefault="00DE6DB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Silnik: </w:t>
            </w:r>
            <w:r w:rsidR="007C768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olej napędowy</w:t>
            </w:r>
          </w:p>
        </w:tc>
        <w:tc>
          <w:tcPr>
            <w:tcW w:w="2268" w:type="dxa"/>
            <w:vAlign w:val="bottom"/>
          </w:tcPr>
          <w:p w14:paraId="750D4C7A" w14:textId="77777777" w:rsidR="00DE6DBA" w:rsidRPr="00B27B6C" w:rsidRDefault="00DE6DBA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D5FB9" w:rsidRPr="00B27B6C" w14:paraId="1E0E4E4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916F52" w14:textId="77777777" w:rsidR="002D5FB9" w:rsidRPr="00B27B6C" w:rsidRDefault="002D5FB9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068743B" w14:textId="26C4B71A" w:rsidR="002D5FB9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023FD44D" w14:textId="3C4B7A5B" w:rsidR="002D5FB9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Pojemność silnika min. </w:t>
            </w:r>
            <w:r w:rsidR="0088214C" w:rsidRPr="0088214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1900</w:t>
            </w:r>
            <w:r w:rsidRPr="0088214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cm3</w:t>
            </w:r>
          </w:p>
        </w:tc>
        <w:tc>
          <w:tcPr>
            <w:tcW w:w="2268" w:type="dxa"/>
            <w:vAlign w:val="bottom"/>
          </w:tcPr>
          <w:p w14:paraId="65C051C8" w14:textId="77777777" w:rsidR="002D5FB9" w:rsidRPr="00B27B6C" w:rsidRDefault="002D5FB9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7A9F7B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C56375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2956F8E" w14:textId="1D16823C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59E54C7D" w14:textId="3E68AFA6" w:rsidR="00B27B6C" w:rsidRPr="00B27B6C" w:rsidRDefault="0085538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Min. moc silnika 1</w:t>
            </w:r>
            <w:r w:rsidR="007C768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30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KM</w:t>
            </w:r>
          </w:p>
        </w:tc>
        <w:tc>
          <w:tcPr>
            <w:tcW w:w="2268" w:type="dxa"/>
            <w:vAlign w:val="bottom"/>
          </w:tcPr>
          <w:p w14:paraId="4CB43033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C8D555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91ADA8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5BFCF04" w14:textId="1E37DED8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2A757CC9" w14:textId="0CBBDD25" w:rsidR="00B27B6C" w:rsidRPr="00B27B6C" w:rsidRDefault="0085538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Min. moment obrotowy </w:t>
            </w:r>
            <w:r w:rsidR="00F160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41158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50</w:t>
            </w:r>
            <w:r w:rsidR="0030530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proofErr w:type="spellStart"/>
            <w:r w:rsidR="0030530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Nm</w:t>
            </w:r>
            <w:proofErr w:type="spellEnd"/>
          </w:p>
        </w:tc>
        <w:tc>
          <w:tcPr>
            <w:tcW w:w="2268" w:type="dxa"/>
            <w:vAlign w:val="bottom"/>
          </w:tcPr>
          <w:p w14:paraId="7840E490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668E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50F82D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F1A0C73" w14:textId="47A57BE5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655C7C08" w14:textId="236D8E16" w:rsidR="00B27B6C" w:rsidRPr="00B27B6C" w:rsidRDefault="0030530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Skrzynia biegów</w:t>
            </w:r>
            <w:r w:rsidR="00F223D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automatyczna</w:t>
            </w:r>
          </w:p>
        </w:tc>
        <w:tc>
          <w:tcPr>
            <w:tcW w:w="2268" w:type="dxa"/>
            <w:vAlign w:val="bottom"/>
          </w:tcPr>
          <w:p w14:paraId="280F1A19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01B058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1686FDE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E9892FA" w14:textId="2C2A03C5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3E4B8046" w14:textId="6EDBEA84" w:rsidR="00B27B6C" w:rsidRPr="00B27B6C" w:rsidRDefault="00F223D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Napęd na</w:t>
            </w:r>
            <w:r w:rsidR="0018482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przednią lub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7C768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tylną oś</w:t>
            </w:r>
          </w:p>
        </w:tc>
        <w:tc>
          <w:tcPr>
            <w:tcW w:w="2268" w:type="dxa"/>
            <w:vAlign w:val="bottom"/>
          </w:tcPr>
          <w:p w14:paraId="7184D63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4F76F9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B0B89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1A5F51C" w14:textId="317DC913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66B90A03" w14:textId="21D5A9AA" w:rsidR="00B27B6C" w:rsidRPr="00B27B6C" w:rsidRDefault="00E8293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Kolor nadwozia </w:t>
            </w:r>
            <w:r w:rsidR="004E032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czarny lub ciemnoniebieski</w:t>
            </w:r>
          </w:p>
        </w:tc>
        <w:tc>
          <w:tcPr>
            <w:tcW w:w="2268" w:type="dxa"/>
            <w:vAlign w:val="bottom"/>
          </w:tcPr>
          <w:p w14:paraId="63C202E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42F2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3814C8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AAB474F" w14:textId="77777777" w:rsidR="008D00EF" w:rsidRDefault="008D00EF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2627C63" w14:textId="67DB6236" w:rsidR="00B27B6C" w:rsidRPr="00B27B6C" w:rsidRDefault="002D5FB9" w:rsidP="008D00EF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10</w:t>
            </w:r>
          </w:p>
        </w:tc>
        <w:tc>
          <w:tcPr>
            <w:tcW w:w="6728" w:type="dxa"/>
            <w:vAlign w:val="bottom"/>
          </w:tcPr>
          <w:p w14:paraId="274AC087" w14:textId="6FAC0AFB" w:rsidR="00B27B6C" w:rsidRPr="00B27B6C" w:rsidRDefault="00F5639A" w:rsidP="00B27B6C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8D00EF"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Koła tylne na </w:t>
            </w:r>
            <w:r w:rsidRPr="00A67EB7"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>bliźniakach</w:t>
            </w:r>
            <w:r w:rsidR="008D00EF" w:rsidRPr="00A67EB7"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8D00EF" w:rsidRPr="00A67EB7">
              <w:rPr>
                <w:rFonts w:eastAsia="Calibri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lub koła tylne </w:t>
            </w:r>
            <w:r w:rsidR="00317C10" w:rsidRPr="00A67EB7">
              <w:rPr>
                <w:rFonts w:eastAsia="Calibri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pojedyncze</w:t>
            </w:r>
          </w:p>
        </w:tc>
        <w:tc>
          <w:tcPr>
            <w:tcW w:w="2268" w:type="dxa"/>
            <w:vAlign w:val="bottom"/>
          </w:tcPr>
          <w:p w14:paraId="79C8B75B" w14:textId="367852F2" w:rsidR="00B27B6C" w:rsidRPr="00B27B6C" w:rsidRDefault="008D00EF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D00E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</w:tc>
      </w:tr>
      <w:tr w:rsidR="00B27B6C" w:rsidRPr="00B27B6C" w14:paraId="00E1B57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936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83C8421" w14:textId="519FF3F2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64A591D2" w14:textId="1EBE6D63" w:rsidR="00B27B6C" w:rsidRPr="00B27B6C" w:rsidRDefault="00AB17B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Elektryczny układ wspomagania kierownicy</w:t>
            </w:r>
          </w:p>
        </w:tc>
        <w:tc>
          <w:tcPr>
            <w:tcW w:w="2268" w:type="dxa"/>
            <w:vAlign w:val="bottom"/>
          </w:tcPr>
          <w:p w14:paraId="3ED8091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CC4B41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DFB3E3D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A8FAA36" w14:textId="43CCE96F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5481CF54" w14:textId="260AA98C" w:rsidR="00B27B6C" w:rsidRPr="00B27B6C" w:rsidRDefault="00AB17B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stabilizacji toru jazdy</w:t>
            </w:r>
          </w:p>
        </w:tc>
        <w:tc>
          <w:tcPr>
            <w:tcW w:w="2268" w:type="dxa"/>
            <w:vAlign w:val="bottom"/>
          </w:tcPr>
          <w:p w14:paraId="12FBB112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AF5849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13CB05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044D97D" w14:textId="32D0C905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3C583D85" w14:textId="0F6CFECD" w:rsidR="00B27B6C" w:rsidRPr="00B27B6C" w:rsidRDefault="00B551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Elektroniczny system stabilizacji toru jazdy</w:t>
            </w:r>
          </w:p>
        </w:tc>
        <w:tc>
          <w:tcPr>
            <w:tcW w:w="2268" w:type="dxa"/>
            <w:vAlign w:val="bottom"/>
          </w:tcPr>
          <w:p w14:paraId="203CE3A2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C59B4F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CEEB43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C8555EF" w14:textId="745BED7F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323EA07F" w14:textId="009C1054" w:rsidR="00B27B6C" w:rsidRPr="00B27B6C" w:rsidRDefault="00B551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Kamera cofania</w:t>
            </w:r>
          </w:p>
        </w:tc>
        <w:tc>
          <w:tcPr>
            <w:tcW w:w="2268" w:type="dxa"/>
            <w:vAlign w:val="bottom"/>
          </w:tcPr>
          <w:p w14:paraId="279FE67B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3D1B70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87FDE4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C7F9B11" w14:textId="4002472B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5B8F9945" w14:textId="760E6525" w:rsidR="00B27B6C" w:rsidRPr="00B27B6C" w:rsidRDefault="00591A5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Komputer pokładowy</w:t>
            </w:r>
          </w:p>
        </w:tc>
        <w:tc>
          <w:tcPr>
            <w:tcW w:w="2268" w:type="dxa"/>
            <w:vAlign w:val="bottom"/>
          </w:tcPr>
          <w:p w14:paraId="2EF7CF1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7522EE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F68189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83E212" w14:textId="37CADAC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4984B37E" w14:textId="6905BC5B" w:rsidR="00B27B6C" w:rsidRPr="00B27B6C" w:rsidRDefault="00591A5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Lusterka boczne – elektrycznie sterowane i podgrzewane</w:t>
            </w:r>
          </w:p>
        </w:tc>
        <w:tc>
          <w:tcPr>
            <w:tcW w:w="2268" w:type="dxa"/>
            <w:vAlign w:val="bottom"/>
          </w:tcPr>
          <w:p w14:paraId="02E6B24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4EE5262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6DE16FB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1247B78" w14:textId="16D5F1C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0FA16DBC" w14:textId="696E0B44" w:rsidR="00B27B6C" w:rsidRPr="00B27B6C" w:rsidRDefault="00F5639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Czujniki parkowania przód</w:t>
            </w:r>
          </w:p>
        </w:tc>
        <w:tc>
          <w:tcPr>
            <w:tcW w:w="2268" w:type="dxa"/>
            <w:vAlign w:val="bottom"/>
          </w:tcPr>
          <w:p w14:paraId="3EFB6F2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1009FF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7F59C5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7B2D84" w14:textId="0A58DC68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748DE31D" w14:textId="5C7DA584" w:rsidR="00B27B6C" w:rsidRPr="00B27B6C" w:rsidRDefault="0010265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Poduszka powietrzna kierowcy i pasażera</w:t>
            </w:r>
          </w:p>
        </w:tc>
        <w:tc>
          <w:tcPr>
            <w:tcW w:w="2268" w:type="dxa"/>
            <w:vAlign w:val="bottom"/>
          </w:tcPr>
          <w:p w14:paraId="024EB84A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071A56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005793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D08CD9C" w14:textId="08385610" w:rsidR="00B27B6C" w:rsidRPr="00B27B6C" w:rsidRDefault="00A07ED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35C4B935" w14:textId="6E299AD1" w:rsidR="00B27B6C" w:rsidRPr="00B27B6C" w:rsidRDefault="00AB17C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monitorowania ciśnienia w oponach</w:t>
            </w:r>
          </w:p>
        </w:tc>
        <w:tc>
          <w:tcPr>
            <w:tcW w:w="2268" w:type="dxa"/>
            <w:vAlign w:val="bottom"/>
          </w:tcPr>
          <w:p w14:paraId="5701F06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AD8289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E3E49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BC481B2" w14:textId="0F4B9788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20</w:t>
            </w:r>
          </w:p>
        </w:tc>
        <w:tc>
          <w:tcPr>
            <w:tcW w:w="6728" w:type="dxa"/>
            <w:vAlign w:val="bottom"/>
          </w:tcPr>
          <w:p w14:paraId="5CB041AC" w14:textId="01D3B0C3" w:rsidR="00B27B6C" w:rsidRPr="00B27B6C" w:rsidRDefault="00AB17C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Przednie szyby sterowane elektrycznie</w:t>
            </w:r>
          </w:p>
        </w:tc>
        <w:tc>
          <w:tcPr>
            <w:tcW w:w="2268" w:type="dxa"/>
            <w:vAlign w:val="bottom"/>
          </w:tcPr>
          <w:p w14:paraId="70D447E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8794F2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198F1A7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37B8F9A" w14:textId="5BCE2DF1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0640CB35" w14:textId="2A409B55" w:rsidR="00B27B6C" w:rsidRPr="00B27B6C" w:rsidRDefault="00AB17C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Tempomat</w:t>
            </w:r>
          </w:p>
        </w:tc>
        <w:tc>
          <w:tcPr>
            <w:tcW w:w="2268" w:type="dxa"/>
            <w:vAlign w:val="bottom"/>
          </w:tcPr>
          <w:p w14:paraId="7EC075E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D1EF26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0DF6D3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66D4765" w14:textId="229DDBFD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1958CFED" w14:textId="4D78E349" w:rsidR="00B27B6C" w:rsidRPr="00B27B6C" w:rsidRDefault="000E525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Układ ułatwiający ruszanie pod górę</w:t>
            </w:r>
          </w:p>
        </w:tc>
        <w:tc>
          <w:tcPr>
            <w:tcW w:w="2268" w:type="dxa"/>
            <w:vAlign w:val="bottom"/>
          </w:tcPr>
          <w:p w14:paraId="7F2D6F97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D48025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46780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57805ED" w14:textId="21A852E2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48883D53" w14:textId="34B0D9B5" w:rsidR="00B27B6C" w:rsidRPr="00B27B6C" w:rsidRDefault="000E525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Radio cyfrowe DAB</w:t>
            </w:r>
          </w:p>
        </w:tc>
        <w:tc>
          <w:tcPr>
            <w:tcW w:w="2268" w:type="dxa"/>
            <w:vAlign w:val="bottom"/>
          </w:tcPr>
          <w:p w14:paraId="2DA5660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75F881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8DCD3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106B77B" w14:textId="47178DF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29B9D73B" w14:textId="56A93427" w:rsidR="00B27B6C" w:rsidRPr="00B27B6C" w:rsidRDefault="000E525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Ekran dotykowy</w:t>
            </w:r>
          </w:p>
        </w:tc>
        <w:tc>
          <w:tcPr>
            <w:tcW w:w="2268" w:type="dxa"/>
            <w:vAlign w:val="bottom"/>
          </w:tcPr>
          <w:p w14:paraId="5982BB7D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5C7B87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6F3F653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83DBB8D" w14:textId="4625442C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4350CB31" w14:textId="50D5BCA0" w:rsidR="00B27B6C" w:rsidRPr="00B27B6C" w:rsidRDefault="00A122F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Klimatyzacja automatyczna</w:t>
            </w:r>
          </w:p>
        </w:tc>
        <w:tc>
          <w:tcPr>
            <w:tcW w:w="2268" w:type="dxa"/>
            <w:vAlign w:val="bottom"/>
          </w:tcPr>
          <w:p w14:paraId="0D8FEEC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294046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9FD3A6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2B539BC" w14:textId="279B3444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3D74B85D" w14:textId="10D5CB7F" w:rsidR="00B27B6C" w:rsidRPr="00B27B6C" w:rsidRDefault="00F5639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Centralny zamek</w:t>
            </w:r>
          </w:p>
        </w:tc>
        <w:tc>
          <w:tcPr>
            <w:tcW w:w="2268" w:type="dxa"/>
            <w:vAlign w:val="bottom"/>
          </w:tcPr>
          <w:p w14:paraId="41D1A42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D7F561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379A3C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C8D0A9F" w14:textId="53487533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19DD3CDF" w14:textId="4F7BEC83" w:rsidR="00B27B6C" w:rsidRPr="00B27B6C" w:rsidRDefault="00F5639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Obręcze stalowe min. 16”</w:t>
            </w:r>
          </w:p>
        </w:tc>
        <w:tc>
          <w:tcPr>
            <w:tcW w:w="2268" w:type="dxa"/>
            <w:vAlign w:val="bottom"/>
          </w:tcPr>
          <w:p w14:paraId="5774F8F3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E596AA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917C6E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036EF2E" w14:textId="2B9952E6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568267F7" w14:textId="3F348BEF" w:rsidR="00B27B6C" w:rsidRPr="00B27B6C" w:rsidRDefault="00CB171B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Ilość miejsc –</w:t>
            </w:r>
            <w:r w:rsidR="00964D2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min.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6 osób</w:t>
            </w:r>
          </w:p>
        </w:tc>
        <w:tc>
          <w:tcPr>
            <w:tcW w:w="2268" w:type="dxa"/>
            <w:vAlign w:val="bottom"/>
          </w:tcPr>
          <w:p w14:paraId="63DB47A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C59A4C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5D41F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FAD86C6" w14:textId="77777777" w:rsidR="00ED5D95" w:rsidRDefault="00ED5D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FB95F1A" w14:textId="1B7E847E" w:rsidR="00B27B6C" w:rsidRPr="00B27B6C" w:rsidRDefault="00A07ED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15823A58" w14:textId="5EEE4170" w:rsidR="00B27B6C" w:rsidRPr="00B27B6C" w:rsidRDefault="00FD0EF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Hak holowniczy</w:t>
            </w:r>
            <w:r w:rsidR="008B51CC"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(chowany)</w:t>
            </w:r>
            <w:r w:rsidR="00D57C2A"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7025E1"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z gniazdem elektrycznym</w:t>
            </w:r>
            <w:r w:rsidR="000A6685" w:rsidRPr="00A67EB7">
              <w:t xml:space="preserve"> </w:t>
            </w:r>
            <w:r w:rsidR="000A6685" w:rsidRPr="00A67EB7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lub montowany na stałe z możliwością odkręcenia</w:t>
            </w:r>
          </w:p>
        </w:tc>
        <w:tc>
          <w:tcPr>
            <w:tcW w:w="2268" w:type="dxa"/>
            <w:vAlign w:val="bottom"/>
          </w:tcPr>
          <w:p w14:paraId="400509E6" w14:textId="4B7325D0" w:rsidR="00B27B6C" w:rsidRPr="00B27B6C" w:rsidRDefault="00ED5D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D5D9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</w:tc>
      </w:tr>
      <w:tr w:rsidR="00B27B6C" w:rsidRPr="00B27B6C" w14:paraId="11168A8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613598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F5E9E2F" w14:textId="113B18E5" w:rsidR="00B27B6C" w:rsidRPr="00B27B6C" w:rsidRDefault="00662E4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30</w:t>
            </w:r>
          </w:p>
        </w:tc>
        <w:tc>
          <w:tcPr>
            <w:tcW w:w="6728" w:type="dxa"/>
            <w:vAlign w:val="bottom"/>
          </w:tcPr>
          <w:p w14:paraId="0BE73A82" w14:textId="20CB4BD3" w:rsidR="00B27B6C" w:rsidRPr="00B27B6C" w:rsidRDefault="00FD0EF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Wywrotka trójstronna ze stelażem plandeki</w:t>
            </w:r>
          </w:p>
        </w:tc>
        <w:tc>
          <w:tcPr>
            <w:tcW w:w="2268" w:type="dxa"/>
            <w:vAlign w:val="bottom"/>
          </w:tcPr>
          <w:p w14:paraId="40BC4101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CA17A4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8CDE5C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DF45FEC" w14:textId="064F998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2310EB21" w14:textId="554A12E0" w:rsidR="00B27B6C" w:rsidRPr="00B27B6C" w:rsidRDefault="00FD0EF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Kolor plandeki </w:t>
            </w:r>
            <w:r w:rsidR="00020F4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żółty</w:t>
            </w:r>
          </w:p>
        </w:tc>
        <w:tc>
          <w:tcPr>
            <w:tcW w:w="2268" w:type="dxa"/>
            <w:vAlign w:val="bottom"/>
          </w:tcPr>
          <w:p w14:paraId="5B19175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6719EF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9DE25C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A5B3D19" w14:textId="3B6BD9A2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0943B5B6" w14:textId="09957C0F" w:rsidR="00B27B6C" w:rsidRPr="00B27B6C" w:rsidRDefault="00D53F3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Przednie podgrzewane siedzenia </w:t>
            </w:r>
          </w:p>
        </w:tc>
        <w:tc>
          <w:tcPr>
            <w:tcW w:w="2268" w:type="dxa"/>
            <w:vAlign w:val="bottom"/>
          </w:tcPr>
          <w:p w14:paraId="059EC17D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C5BCF4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542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EC2733A" w14:textId="25FED33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54CB32BD" w14:textId="466DC8EC" w:rsidR="00B27B6C" w:rsidRPr="00B27B6C" w:rsidRDefault="00E02C2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Reflektory – automatyczne </w:t>
            </w:r>
            <w:r w:rsidR="00707D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włączanie</w:t>
            </w:r>
          </w:p>
        </w:tc>
        <w:tc>
          <w:tcPr>
            <w:tcW w:w="2268" w:type="dxa"/>
            <w:vAlign w:val="bottom"/>
          </w:tcPr>
          <w:p w14:paraId="12665F1E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8F18C4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92C88C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C88F36A" w14:textId="072BB6E6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CEF2CA2" w14:textId="063F2C08" w:rsidR="00B27B6C" w:rsidRPr="00B27B6C" w:rsidRDefault="00707D25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Tapicerka </w:t>
            </w:r>
            <w:r w:rsidR="00A67BE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materiałowa ciemna</w:t>
            </w:r>
          </w:p>
        </w:tc>
        <w:tc>
          <w:tcPr>
            <w:tcW w:w="2268" w:type="dxa"/>
            <w:vAlign w:val="bottom"/>
          </w:tcPr>
          <w:p w14:paraId="5E9017E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13191" w:rsidRPr="00B27B6C" w14:paraId="1683BB4A" w14:textId="77777777" w:rsidTr="00455AF7">
        <w:trPr>
          <w:trHeight w:val="284"/>
        </w:trPr>
        <w:tc>
          <w:tcPr>
            <w:tcW w:w="540" w:type="dxa"/>
            <w:vMerge/>
            <w:vAlign w:val="center"/>
          </w:tcPr>
          <w:p w14:paraId="19978DBF" w14:textId="77777777" w:rsidR="00613191" w:rsidRPr="00B27B6C" w:rsidRDefault="00613191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B352889" w14:textId="77777777" w:rsidR="0046475F" w:rsidRDefault="0046475F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625906E" w14:textId="37A7CB75" w:rsidR="00613191" w:rsidRPr="00B27B6C" w:rsidRDefault="00613191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center"/>
          </w:tcPr>
          <w:p w14:paraId="4A22C711" w14:textId="642AD0D9" w:rsidR="00613191" w:rsidRDefault="00B12DDC" w:rsidP="00CF214B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67EB7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Fabrycznie</w:t>
            </w:r>
            <w:r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p</w:t>
            </w:r>
            <w:r w:rsidR="00613191"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rzyciemniane tylne szyby</w:t>
            </w:r>
            <w:r w:rsidR="00B433F7"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CF214B" w:rsidRPr="00CF214B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lub </w:t>
            </w:r>
            <w:r w:rsidR="00CF214B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tylne </w:t>
            </w:r>
            <w:r w:rsidR="00CF214B" w:rsidRPr="00CF214B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szyby przyciemnione przez autoryzowanego dealera</w:t>
            </w:r>
          </w:p>
        </w:tc>
        <w:tc>
          <w:tcPr>
            <w:tcW w:w="2268" w:type="dxa"/>
            <w:vAlign w:val="bottom"/>
          </w:tcPr>
          <w:p w14:paraId="333BC1BA" w14:textId="61529194" w:rsidR="00613191" w:rsidRPr="00B27B6C" w:rsidRDefault="0046475F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6475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</w:tc>
      </w:tr>
      <w:tr w:rsidR="00B27B6C" w:rsidRPr="00B27B6C" w14:paraId="2DFA9BA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59E47D8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4370614" w14:textId="040FD48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2DF11A96" w14:textId="04D25ED6" w:rsidR="00B27B6C" w:rsidRPr="00B27B6C" w:rsidRDefault="00D26DA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Koło zapasowe</w:t>
            </w:r>
          </w:p>
        </w:tc>
        <w:tc>
          <w:tcPr>
            <w:tcW w:w="2268" w:type="dxa"/>
            <w:vAlign w:val="bottom"/>
          </w:tcPr>
          <w:p w14:paraId="1595C6D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FC52FE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231EBD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031B4AE" w14:textId="76EF3F9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1DED50AE" w14:textId="3616F4A0" w:rsidR="00B27B6C" w:rsidRPr="00B27B6C" w:rsidRDefault="00093AA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Komplet dywaników gumowych na przód i tył</w:t>
            </w:r>
          </w:p>
        </w:tc>
        <w:tc>
          <w:tcPr>
            <w:tcW w:w="2268" w:type="dxa"/>
            <w:vAlign w:val="bottom"/>
          </w:tcPr>
          <w:p w14:paraId="343CE90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9833B2" w:rsidRPr="00B27B6C" w14:paraId="7D0328F5" w14:textId="77777777" w:rsidTr="00C0205C">
        <w:trPr>
          <w:trHeight w:val="284"/>
        </w:trPr>
        <w:tc>
          <w:tcPr>
            <w:tcW w:w="540" w:type="dxa"/>
            <w:vAlign w:val="center"/>
          </w:tcPr>
          <w:p w14:paraId="0E9C9956" w14:textId="77777777" w:rsidR="009833B2" w:rsidRPr="00B27B6C" w:rsidRDefault="009833B2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8B33E74" w14:textId="0E6EE134" w:rsidR="009833B2" w:rsidRPr="00B27B6C" w:rsidRDefault="009833B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38</w:t>
            </w:r>
          </w:p>
        </w:tc>
        <w:tc>
          <w:tcPr>
            <w:tcW w:w="6728" w:type="dxa"/>
            <w:vAlign w:val="bottom"/>
          </w:tcPr>
          <w:p w14:paraId="7F6FA32E" w14:textId="759065EB" w:rsidR="009833B2" w:rsidRDefault="009833B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Komplet opon zimowych</w:t>
            </w:r>
          </w:p>
        </w:tc>
        <w:tc>
          <w:tcPr>
            <w:tcW w:w="2268" w:type="dxa"/>
            <w:vAlign w:val="bottom"/>
          </w:tcPr>
          <w:p w14:paraId="78D42101" w14:textId="77777777" w:rsidR="009833B2" w:rsidRPr="00B27B6C" w:rsidRDefault="009833B2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6D46B40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FA8910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0D0D3E5" w14:textId="0954A329" w:rsidR="00B27B6C" w:rsidRPr="00B27B6C" w:rsidRDefault="00A07ED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9833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765DD8EC" w14:textId="288F4F3C" w:rsidR="00B27B6C" w:rsidRPr="00B27B6C" w:rsidRDefault="0076390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Gwarancja mechaniczna na pojazd min. 2 lata </w:t>
            </w:r>
          </w:p>
        </w:tc>
        <w:tc>
          <w:tcPr>
            <w:tcW w:w="2268" w:type="dxa"/>
            <w:vAlign w:val="bottom"/>
          </w:tcPr>
          <w:p w14:paraId="0957C2A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9E18AC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1E232828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5C838F5" w14:textId="27F9F644" w:rsidR="00B27B6C" w:rsidRPr="00B27B6C" w:rsidRDefault="009833B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40</w:t>
            </w:r>
          </w:p>
        </w:tc>
        <w:tc>
          <w:tcPr>
            <w:tcW w:w="6728" w:type="dxa"/>
            <w:vAlign w:val="bottom"/>
          </w:tcPr>
          <w:p w14:paraId="2A6BB514" w14:textId="77777777" w:rsidR="001C1B79" w:rsidRDefault="0076390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67EB7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Gwarancja na perforację nadwozia</w:t>
            </w:r>
            <w:r w:rsidRPr="00A67EB7">
              <w:rPr>
                <w:rFonts w:ascii="Calibri" w:eastAsia="Times New Roman" w:hAnsi="Calibri" w:cs="Times New Roman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Pr="00A67EB7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min.</w:t>
            </w:r>
            <w:r w:rsidR="001C1B79" w:rsidRPr="00A67EB7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5 lat</w:t>
            </w:r>
          </w:p>
          <w:p w14:paraId="2D3DF236" w14:textId="585BC728" w:rsidR="00530989" w:rsidRPr="00530989" w:rsidRDefault="00530989" w:rsidP="00530989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30989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Zgodnie z odpowiedzią na pytanie nr 3</w:t>
            </w:r>
            <w:r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Zamawiający dopuszcza gwarancję </w:t>
            </w:r>
            <w:r w:rsidRPr="0053098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na perforację nadwozia</w:t>
            </w:r>
            <w:r w:rsidRPr="00530989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min. 5 </w:t>
            </w:r>
            <w:r w:rsidR="00151F92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lat.</w:t>
            </w:r>
            <w:r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C81C7FA" w14:textId="522C3146" w:rsidR="00C76937" w:rsidRPr="00B27B6C" w:rsidRDefault="00C76937" w:rsidP="00C76937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5893E62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3C96B12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C17782A" w14:textId="3B695549" w:rsidR="00B27B6C" w:rsidRPr="00B27B6C" w:rsidRDefault="00662E4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9833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</w:tcPr>
          <w:p w14:paraId="2B69D048" w14:textId="4EC5340A" w:rsidR="00402395" w:rsidRPr="00B27B6C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Gwarancja na lakier min. 2 lata</w:t>
            </w:r>
          </w:p>
        </w:tc>
        <w:tc>
          <w:tcPr>
            <w:tcW w:w="2268" w:type="dxa"/>
            <w:vAlign w:val="bottom"/>
          </w:tcPr>
          <w:p w14:paraId="156818B9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02395" w:rsidRPr="00B27B6C" w14:paraId="783A558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EA6E172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3239C38" w14:textId="52F9AF67" w:rsidR="00402395" w:rsidRPr="00B27B6C" w:rsidRDefault="0061319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9833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</w:tcPr>
          <w:p w14:paraId="782CE6F5" w14:textId="3E24AEB2" w:rsidR="00402395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Najbliższy serwis do 100 km</w:t>
            </w:r>
          </w:p>
        </w:tc>
        <w:tc>
          <w:tcPr>
            <w:tcW w:w="2268" w:type="dxa"/>
            <w:vAlign w:val="bottom"/>
          </w:tcPr>
          <w:p w14:paraId="77C221C5" w14:textId="77777777" w:rsidR="00F40221" w:rsidRDefault="00F40221" w:rsidP="00F4022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Należy podać dane serwisu: </w:t>
            </w:r>
          </w:p>
          <w:p w14:paraId="6D968517" w14:textId="77777777" w:rsidR="00F40221" w:rsidRDefault="00F40221" w:rsidP="00F4022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Nazwa: ………………….</w:t>
            </w:r>
          </w:p>
          <w:p w14:paraId="427CAD61" w14:textId="77777777" w:rsidR="00F40221" w:rsidRDefault="00F40221" w:rsidP="00F4022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Adres: ……………………</w:t>
            </w:r>
          </w:p>
          <w:p w14:paraId="6DA5444E" w14:textId="44143CFA" w:rsidR="00402395" w:rsidRPr="00B27B6C" w:rsidRDefault="00F40221" w:rsidP="00F4022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Telefon: ……………………</w:t>
            </w:r>
          </w:p>
        </w:tc>
      </w:tr>
      <w:tr w:rsidR="00402395" w:rsidRPr="00B27B6C" w14:paraId="35E8D68F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B4EA32B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2D65893" w14:textId="4FCAF31C" w:rsidR="00402395" w:rsidRPr="00B27B6C" w:rsidRDefault="00A07ED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9833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</w:tcPr>
          <w:p w14:paraId="1FE356E9" w14:textId="77777777" w:rsidR="00402395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Wykonawca ma obowiązek dostarczyć wszystkie wymagane prawem dokumenty</w:t>
            </w:r>
            <w:r w:rsidR="004C371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niezbędne do zarejestrowania pojazdu w tym m.in.:</w:t>
            </w:r>
          </w:p>
          <w:p w14:paraId="1D490F14" w14:textId="77777777" w:rsidR="004C3715" w:rsidRDefault="004C371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świadectwo homologacji typu pojazdu</w:t>
            </w:r>
          </w:p>
          <w:p w14:paraId="5410E2D5" w14:textId="5964CC4D" w:rsidR="004C3715" w:rsidRDefault="004C371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instrukcję obsługi w języku polskim</w:t>
            </w:r>
          </w:p>
        </w:tc>
        <w:tc>
          <w:tcPr>
            <w:tcW w:w="2268" w:type="dxa"/>
            <w:vAlign w:val="bottom"/>
          </w:tcPr>
          <w:p w14:paraId="26DAE0A5" w14:textId="77777777" w:rsidR="00402395" w:rsidRPr="00B27B6C" w:rsidRDefault="004023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02395" w:rsidRPr="00B27B6C" w14:paraId="192721B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7385765" w14:textId="77777777" w:rsidR="00402395" w:rsidRPr="00F40221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77D6E53" w14:textId="37DD5A34" w:rsidR="00402395" w:rsidRPr="00F40221" w:rsidRDefault="007D69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402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9833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</w:tcPr>
          <w:p w14:paraId="41FE1535" w14:textId="25804CB1" w:rsidR="00402395" w:rsidRPr="00F40221" w:rsidRDefault="007D69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402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 terenie województwa śląskiego Zamawiający dokona odbioru technicznego samochodu w siedzibie wykonawcy.</w:t>
            </w:r>
          </w:p>
        </w:tc>
        <w:tc>
          <w:tcPr>
            <w:tcW w:w="2268" w:type="dxa"/>
            <w:vAlign w:val="bottom"/>
          </w:tcPr>
          <w:p w14:paraId="4B806ECA" w14:textId="77777777" w:rsidR="00402395" w:rsidRPr="00B27B6C" w:rsidRDefault="004023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3232D922" w14:textId="77777777" w:rsidR="001463A7" w:rsidRDefault="001463A7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A301ADE" w14:textId="2283B7E7" w:rsid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* 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  <w:t>należy wpisać:</w:t>
      </w:r>
    </w:p>
    <w:p w14:paraId="7EF29764" w14:textId="210FE77B" w:rsidR="00B27B6C" w:rsidRP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TAK –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spełnia parametry minimalne</w:t>
      </w:r>
    </w:p>
    <w:p w14:paraId="3BA6D881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NIE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nie spełnia parametrów minimalnych</w:t>
      </w:r>
    </w:p>
    <w:p w14:paraId="0ACCAC67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Oferowaną wartość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posiada wyższe parametry od oczekiwanych, wówczas należy wpisać rzeczywistą wartość parametru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.</w:t>
      </w:r>
    </w:p>
    <w:p w14:paraId="68FE8F3B" w14:textId="77777777" w:rsidR="00B27B6C" w:rsidRPr="00B27B6C" w:rsidRDefault="00B27B6C" w:rsidP="00B27B6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DE256DF" w14:textId="77777777" w:rsidR="00D921F7" w:rsidRDefault="00D921F7"/>
    <w:sectPr w:rsidR="00D921F7">
      <w:headerReference w:type="default" r:id="rId6"/>
      <w:footerReference w:type="even" r:id="rId7"/>
      <w:footerReference w:type="default" r:id="rId8"/>
      <w:footnotePr>
        <w:pos w:val="beneathText"/>
      </w:footnotePr>
      <w:pgSz w:w="11905" w:h="16837"/>
      <w:pgMar w:top="567" w:right="992" w:bottom="16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D206F" w14:textId="77777777" w:rsidR="00C36912" w:rsidRDefault="00C36912">
      <w:pPr>
        <w:spacing w:after="0" w:line="240" w:lineRule="auto"/>
      </w:pPr>
      <w:r>
        <w:separator/>
      </w:r>
    </w:p>
  </w:endnote>
  <w:endnote w:type="continuationSeparator" w:id="0">
    <w:p w14:paraId="1CD7DE24" w14:textId="77777777" w:rsidR="00C36912" w:rsidRDefault="00C3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B443" w14:textId="77777777" w:rsidR="006B0AB8" w:rsidRDefault="00AE61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034EB2" w14:textId="77777777" w:rsidR="006B0AB8" w:rsidRDefault="006B0A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2B7B" w14:textId="77777777" w:rsidR="006B0AB8" w:rsidRDefault="00AE61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07AD624" w14:textId="77777777" w:rsidR="006B0AB8" w:rsidRDefault="006B0AB8" w:rsidP="00627C59">
    <w:pPr>
      <w:pStyle w:val="Tekstpodstawowy"/>
      <w:ind w:left="4248" w:firstLine="708"/>
      <w:jc w:val="right"/>
    </w:pPr>
  </w:p>
  <w:p w14:paraId="5375EF5B" w14:textId="77777777" w:rsidR="006B0AB8" w:rsidRDefault="00AE6181" w:rsidP="00933600">
    <w:pPr>
      <w:pStyle w:val="Tekstpodstawowy"/>
      <w:ind w:left="4248" w:firstLine="708"/>
      <w:jc w:val="center"/>
    </w:pPr>
    <w:r w:rsidRPr="0046103E">
      <w:rPr>
        <w:rFonts w:ascii="Calibri" w:hAnsi="Calibri"/>
        <w:sz w:val="18"/>
        <w:szCs w:val="18"/>
      </w:rPr>
      <w:t xml:space="preserve">                       </w:t>
    </w:r>
  </w:p>
  <w:p w14:paraId="6E6C4C73" w14:textId="77777777" w:rsidR="006B0AB8" w:rsidRDefault="006B0A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43D1" w14:textId="77777777" w:rsidR="00C36912" w:rsidRDefault="00C36912">
      <w:pPr>
        <w:spacing w:after="0" w:line="240" w:lineRule="auto"/>
      </w:pPr>
      <w:r>
        <w:separator/>
      </w:r>
    </w:p>
  </w:footnote>
  <w:footnote w:type="continuationSeparator" w:id="0">
    <w:p w14:paraId="605B996E" w14:textId="77777777" w:rsidR="00C36912" w:rsidRDefault="00C36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F3BE" w14:textId="77777777" w:rsidR="004E6F3B" w:rsidRDefault="004E6F3B">
    <w:pPr>
      <w:pStyle w:val="Nagwek"/>
    </w:pPr>
  </w:p>
  <w:p w14:paraId="4EF8991E" w14:textId="77777777" w:rsidR="004E6F3B" w:rsidRDefault="004E6F3B">
    <w:pPr>
      <w:pStyle w:val="Nagwek"/>
    </w:pPr>
  </w:p>
  <w:p w14:paraId="4020D55A" w14:textId="77777777" w:rsidR="004E6F3B" w:rsidRDefault="004E6F3B">
    <w:pPr>
      <w:pStyle w:val="Nagwek"/>
    </w:pPr>
  </w:p>
  <w:p w14:paraId="0E79FFBE" w14:textId="77777777" w:rsidR="004E6F3B" w:rsidRDefault="004E6F3B">
    <w:pPr>
      <w:pStyle w:val="Nagwek"/>
    </w:pPr>
  </w:p>
  <w:p w14:paraId="3332542B" w14:textId="77777777" w:rsidR="004E6F3B" w:rsidRDefault="004E6F3B" w:rsidP="004E6F3B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D3BE74" wp14:editId="523E3C66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844090531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89FE57E" wp14:editId="6933D90E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5678067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E9D69B" id="Łącznik prosty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>sprawy U/</w:t>
    </w:r>
    <w:r>
      <w:rPr>
        <w:rFonts w:ascii="Calibri" w:hAnsi="Calibri" w:cs="Calibri"/>
        <w:b/>
        <w:sz w:val="22"/>
        <w:szCs w:val="22"/>
      </w:rPr>
      <w:t>23</w:t>
    </w:r>
    <w:r w:rsidRPr="0022063E">
      <w:rPr>
        <w:rFonts w:ascii="Calibri" w:hAnsi="Calibri" w:cs="Calibri"/>
        <w:b/>
        <w:sz w:val="22"/>
        <w:szCs w:val="22"/>
      </w:rPr>
      <w:t>/</w:t>
    </w:r>
    <w:r>
      <w:rPr>
        <w:rFonts w:ascii="Calibri" w:hAnsi="Calibri" w:cs="Calibri"/>
        <w:b/>
        <w:sz w:val="22"/>
        <w:szCs w:val="22"/>
      </w:rPr>
      <w:t>DEL</w:t>
    </w:r>
    <w:r w:rsidRPr="0022063E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3D9884CC" w14:textId="77777777" w:rsidR="004E6F3B" w:rsidRDefault="004E6F3B">
    <w:pPr>
      <w:pStyle w:val="Nagwek"/>
    </w:pPr>
  </w:p>
  <w:p w14:paraId="16EE9B91" w14:textId="1B9EFE8F" w:rsidR="006B0AB8" w:rsidRDefault="00AE618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152E9B" wp14:editId="21A9A2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3510"/>
              <wp:effectExtent l="1905" t="635" r="3175" b="8255"/>
              <wp:wrapSquare wrapText="largest"/>
              <wp:docPr id="8682618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9C3E5" w14:textId="77777777" w:rsidR="006B0AB8" w:rsidRDefault="006B0AB8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52E9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1.1pt;height:11.3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" stroked="f">
              <v:fill opacity="0"/>
              <v:textbox inset="0,0,0,0">
                <w:txbxContent>
                  <w:p w14:paraId="08C9C3E5" w14:textId="77777777" w:rsidR="006B0AB8" w:rsidRDefault="006B0AB8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6C"/>
    <w:rsid w:val="00020F4E"/>
    <w:rsid w:val="0002339E"/>
    <w:rsid w:val="00031251"/>
    <w:rsid w:val="00054888"/>
    <w:rsid w:val="00087563"/>
    <w:rsid w:val="00093AA2"/>
    <w:rsid w:val="000977CD"/>
    <w:rsid w:val="000A6685"/>
    <w:rsid w:val="000B13FC"/>
    <w:rsid w:val="000E5254"/>
    <w:rsid w:val="00102650"/>
    <w:rsid w:val="00134855"/>
    <w:rsid w:val="001463A7"/>
    <w:rsid w:val="00151F92"/>
    <w:rsid w:val="0016368C"/>
    <w:rsid w:val="001725C2"/>
    <w:rsid w:val="00184823"/>
    <w:rsid w:val="00194E75"/>
    <w:rsid w:val="001B6BBF"/>
    <w:rsid w:val="001C1B79"/>
    <w:rsid w:val="002039BC"/>
    <w:rsid w:val="00207FDD"/>
    <w:rsid w:val="00213FE0"/>
    <w:rsid w:val="002661DD"/>
    <w:rsid w:val="0027396C"/>
    <w:rsid w:val="002A3A03"/>
    <w:rsid w:val="002B741C"/>
    <w:rsid w:val="002B7FD4"/>
    <w:rsid w:val="002D5FB9"/>
    <w:rsid w:val="002E7E0A"/>
    <w:rsid w:val="0030530D"/>
    <w:rsid w:val="00306D78"/>
    <w:rsid w:val="00313568"/>
    <w:rsid w:val="00317C10"/>
    <w:rsid w:val="00324C69"/>
    <w:rsid w:val="00331284"/>
    <w:rsid w:val="00343FD9"/>
    <w:rsid w:val="003663AA"/>
    <w:rsid w:val="00381DBE"/>
    <w:rsid w:val="003A3965"/>
    <w:rsid w:val="003B2C0C"/>
    <w:rsid w:val="003B70EE"/>
    <w:rsid w:val="003C08C1"/>
    <w:rsid w:val="003E2BC1"/>
    <w:rsid w:val="003F2FAD"/>
    <w:rsid w:val="00402395"/>
    <w:rsid w:val="00411581"/>
    <w:rsid w:val="00416260"/>
    <w:rsid w:val="00435D2E"/>
    <w:rsid w:val="00442FE1"/>
    <w:rsid w:val="00455AF7"/>
    <w:rsid w:val="00460480"/>
    <w:rsid w:val="00462251"/>
    <w:rsid w:val="0046475F"/>
    <w:rsid w:val="00470835"/>
    <w:rsid w:val="00470BC1"/>
    <w:rsid w:val="00482545"/>
    <w:rsid w:val="004C3715"/>
    <w:rsid w:val="004E032C"/>
    <w:rsid w:val="004E6F3B"/>
    <w:rsid w:val="00530989"/>
    <w:rsid w:val="00591A53"/>
    <w:rsid w:val="00595E82"/>
    <w:rsid w:val="005C0A3C"/>
    <w:rsid w:val="005E5F9F"/>
    <w:rsid w:val="00605F83"/>
    <w:rsid w:val="00613191"/>
    <w:rsid w:val="0063308F"/>
    <w:rsid w:val="006418D6"/>
    <w:rsid w:val="00647634"/>
    <w:rsid w:val="00655567"/>
    <w:rsid w:val="00662E45"/>
    <w:rsid w:val="006B0AB8"/>
    <w:rsid w:val="006B1745"/>
    <w:rsid w:val="006B5DF6"/>
    <w:rsid w:val="006C548C"/>
    <w:rsid w:val="006D0E7D"/>
    <w:rsid w:val="006E03DB"/>
    <w:rsid w:val="007025E1"/>
    <w:rsid w:val="00707D25"/>
    <w:rsid w:val="00713AD6"/>
    <w:rsid w:val="00756F23"/>
    <w:rsid w:val="0076390C"/>
    <w:rsid w:val="007814BC"/>
    <w:rsid w:val="007A1FFB"/>
    <w:rsid w:val="007C4A4A"/>
    <w:rsid w:val="007C768E"/>
    <w:rsid w:val="007D6982"/>
    <w:rsid w:val="0080086F"/>
    <w:rsid w:val="00835F3D"/>
    <w:rsid w:val="00851E19"/>
    <w:rsid w:val="0085538C"/>
    <w:rsid w:val="008626FD"/>
    <w:rsid w:val="0088214C"/>
    <w:rsid w:val="008B51CC"/>
    <w:rsid w:val="008B58FC"/>
    <w:rsid w:val="008C1DDD"/>
    <w:rsid w:val="008D00EF"/>
    <w:rsid w:val="008E56A2"/>
    <w:rsid w:val="00901234"/>
    <w:rsid w:val="00957A4F"/>
    <w:rsid w:val="00964D23"/>
    <w:rsid w:val="00971DD6"/>
    <w:rsid w:val="009833B2"/>
    <w:rsid w:val="00983AFF"/>
    <w:rsid w:val="00993971"/>
    <w:rsid w:val="00A07ED2"/>
    <w:rsid w:val="00A1161D"/>
    <w:rsid w:val="00A122F4"/>
    <w:rsid w:val="00A67BE3"/>
    <w:rsid w:val="00A67EB7"/>
    <w:rsid w:val="00AA78CD"/>
    <w:rsid w:val="00AB17B8"/>
    <w:rsid w:val="00AB17C6"/>
    <w:rsid w:val="00AE6181"/>
    <w:rsid w:val="00AF1733"/>
    <w:rsid w:val="00B11482"/>
    <w:rsid w:val="00B12DDC"/>
    <w:rsid w:val="00B15319"/>
    <w:rsid w:val="00B27B6C"/>
    <w:rsid w:val="00B335E2"/>
    <w:rsid w:val="00B433F7"/>
    <w:rsid w:val="00B5516D"/>
    <w:rsid w:val="00BA05BD"/>
    <w:rsid w:val="00C040DE"/>
    <w:rsid w:val="00C04CBE"/>
    <w:rsid w:val="00C107B1"/>
    <w:rsid w:val="00C36912"/>
    <w:rsid w:val="00C469F8"/>
    <w:rsid w:val="00C76937"/>
    <w:rsid w:val="00CB171B"/>
    <w:rsid w:val="00CB7898"/>
    <w:rsid w:val="00CF214B"/>
    <w:rsid w:val="00D10519"/>
    <w:rsid w:val="00D26DA0"/>
    <w:rsid w:val="00D30E6C"/>
    <w:rsid w:val="00D53F30"/>
    <w:rsid w:val="00D57C2A"/>
    <w:rsid w:val="00D74BB0"/>
    <w:rsid w:val="00D921F7"/>
    <w:rsid w:val="00DD754F"/>
    <w:rsid w:val="00DE6DBA"/>
    <w:rsid w:val="00E02C21"/>
    <w:rsid w:val="00E02EA5"/>
    <w:rsid w:val="00E25E3D"/>
    <w:rsid w:val="00E34DDA"/>
    <w:rsid w:val="00E532B9"/>
    <w:rsid w:val="00E67F25"/>
    <w:rsid w:val="00E82931"/>
    <w:rsid w:val="00E90B2A"/>
    <w:rsid w:val="00EA21CA"/>
    <w:rsid w:val="00EA2EA8"/>
    <w:rsid w:val="00ED255D"/>
    <w:rsid w:val="00ED5D95"/>
    <w:rsid w:val="00EE54A3"/>
    <w:rsid w:val="00F160B2"/>
    <w:rsid w:val="00F223DB"/>
    <w:rsid w:val="00F40221"/>
    <w:rsid w:val="00F5639A"/>
    <w:rsid w:val="00FA1BC9"/>
    <w:rsid w:val="00FD0EF8"/>
    <w:rsid w:val="00FD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8A52"/>
  <w15:chartTrackingRefBased/>
  <w15:docId w15:val="{A7BED66E-A41C-4B4E-BC77-8CCF19F1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7B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7B6C"/>
  </w:style>
  <w:style w:type="character" w:styleId="Numerstrony">
    <w:name w:val="page number"/>
    <w:basedOn w:val="Domylnaczcionkaakapitu"/>
    <w:rsid w:val="00B27B6C"/>
  </w:style>
  <w:style w:type="paragraph" w:styleId="Nagwek">
    <w:name w:val="header"/>
    <w:basedOn w:val="Normalny"/>
    <w:link w:val="NagwekZnak"/>
    <w:uiPriority w:val="99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3C0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</dc:creator>
  <cp:keywords/>
  <dc:description/>
  <cp:lastModifiedBy>Katarzyna Zrałek</cp:lastModifiedBy>
  <cp:revision>24</cp:revision>
  <cp:lastPrinted>2026-05-27T07:51:00Z</cp:lastPrinted>
  <dcterms:created xsi:type="dcterms:W3CDTF">2026-05-19T09:23:00Z</dcterms:created>
  <dcterms:modified xsi:type="dcterms:W3CDTF">2026-07-08T06:51:00Z</dcterms:modified>
</cp:coreProperties>
</file>