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1D2FF5B8" w:rsidR="007E794B" w:rsidRPr="003B2A6E" w:rsidRDefault="002B0562" w:rsidP="003B2A6E">
      <w:pPr>
        <w:spacing w:before="120" w:after="0" w:line="240" w:lineRule="auto"/>
        <w:ind w:left="-142"/>
        <w:rPr>
          <w:rFonts w:eastAsia="Times New Roman" w:cstheme="minorHAnsi"/>
          <w:lang w:eastAsia="pl-PL"/>
        </w:rPr>
      </w:pPr>
      <w:r w:rsidRPr="003B2A6E">
        <w:rPr>
          <w:rFonts w:eastAsia="Times New Roman" w:cstheme="minorHAnsi"/>
          <w:b/>
          <w:lang w:eastAsia="pl-PL"/>
        </w:rPr>
        <w:t xml:space="preserve">Nr </w:t>
      </w:r>
      <w:r>
        <w:rPr>
          <w:rFonts w:eastAsia="Times New Roman" w:cstheme="minorHAnsi"/>
          <w:b/>
          <w:lang w:eastAsia="pl-PL"/>
        </w:rPr>
        <w:t>postępowania</w:t>
      </w:r>
      <w:r w:rsidRPr="003B2A6E">
        <w:rPr>
          <w:rFonts w:eastAsia="Times New Roman" w:cstheme="minorHAnsi"/>
          <w:b/>
          <w:lang w:eastAsia="pl-PL"/>
        </w:rPr>
        <w:t>: U/</w:t>
      </w:r>
      <w:r w:rsidR="001A34BC">
        <w:rPr>
          <w:rFonts w:eastAsia="Times New Roman" w:cstheme="minorHAnsi"/>
          <w:b/>
          <w:lang w:eastAsia="pl-PL"/>
        </w:rPr>
        <w:t>3</w:t>
      </w:r>
      <w:r w:rsidRPr="003B2A6E">
        <w:rPr>
          <w:rFonts w:eastAsia="Times New Roman" w:cstheme="minorHAnsi"/>
          <w:b/>
          <w:lang w:eastAsia="pl-PL"/>
        </w:rPr>
        <w:t>/D</w:t>
      </w:r>
      <w:r w:rsidR="0061193B">
        <w:rPr>
          <w:rFonts w:eastAsia="Times New Roman" w:cstheme="minorHAnsi"/>
          <w:b/>
          <w:lang w:eastAsia="pl-PL"/>
        </w:rPr>
        <w:t>FB</w:t>
      </w:r>
      <w:r w:rsidRPr="003B2A6E">
        <w:rPr>
          <w:rFonts w:eastAsia="Times New Roman" w:cstheme="minorHAnsi"/>
          <w:b/>
          <w:lang w:eastAsia="pl-PL"/>
        </w:rPr>
        <w:t>/20</w:t>
      </w:r>
      <w:r>
        <w:rPr>
          <w:rFonts w:eastAsia="Times New Roman" w:cstheme="minorHAnsi"/>
          <w:b/>
          <w:lang w:eastAsia="pl-PL"/>
        </w:rPr>
        <w:t>2</w:t>
      </w:r>
      <w:r w:rsidR="0061193B">
        <w:rPr>
          <w:rFonts w:eastAsia="Times New Roman" w:cstheme="minorHAnsi"/>
          <w:b/>
          <w:lang w:eastAsia="pl-PL"/>
        </w:rPr>
        <w:t>6</w:t>
      </w:r>
      <w:r>
        <w:rPr>
          <w:rFonts w:eastAsia="Times New Roman" w:cstheme="minorHAnsi"/>
          <w:b/>
          <w:lang w:eastAsia="pl-PL"/>
        </w:rPr>
        <w:t xml:space="preserve">                                                                                          </w:t>
      </w:r>
      <w:r w:rsidR="007E794B" w:rsidRPr="003B2A6E">
        <w:rPr>
          <w:rFonts w:eastAsia="Times New Roman" w:cstheme="minorHAnsi"/>
          <w:b/>
          <w:lang w:eastAsia="pl-PL"/>
        </w:rPr>
        <w:t xml:space="preserve">Załącznik nr </w:t>
      </w:r>
      <w:r w:rsidR="00FA596D">
        <w:rPr>
          <w:rFonts w:eastAsia="Times New Roman" w:cstheme="minorHAnsi"/>
          <w:b/>
          <w:lang w:eastAsia="pl-PL"/>
        </w:rPr>
        <w:t>5</w:t>
      </w:r>
      <w:r w:rsidR="007E794B" w:rsidRPr="003B2A6E">
        <w:rPr>
          <w:rFonts w:eastAsia="Times New Roman" w:cstheme="minorHAnsi"/>
          <w:b/>
          <w:lang w:eastAsia="pl-PL"/>
        </w:rPr>
        <w:t xml:space="preserve"> SWZ </w:t>
      </w:r>
    </w:p>
    <w:p w14:paraId="1F599517" w14:textId="77777777" w:rsidR="007E794B" w:rsidRPr="003B2A6E" w:rsidRDefault="007E794B" w:rsidP="003B2A6E">
      <w:pPr>
        <w:spacing w:before="120" w:after="0" w:line="240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0A7ECD" w:rsidRPr="003B2A6E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3B2A6E" w:rsidRDefault="000A7ECD" w:rsidP="003B2A6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3B2A6E" w:rsidRDefault="000A7ECD" w:rsidP="003B2A6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3B2A6E" w:rsidRDefault="000A7ECD" w:rsidP="003B2A6E">
      <w:pPr>
        <w:spacing w:before="120" w:after="0" w:line="240" w:lineRule="auto"/>
        <w:ind w:left="5246" w:firstLine="708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Zamawiający:</w:t>
      </w:r>
    </w:p>
    <w:p w14:paraId="5735E65D" w14:textId="77777777" w:rsidR="000A7ECD" w:rsidRPr="003B2A6E" w:rsidRDefault="000A7ECD" w:rsidP="003B2A6E">
      <w:pPr>
        <w:spacing w:before="120" w:after="0" w:line="240" w:lineRule="auto"/>
        <w:ind w:left="5954"/>
        <w:rPr>
          <w:rFonts w:cstheme="minorHAnsi"/>
        </w:rPr>
      </w:pPr>
      <w:r w:rsidRPr="003B2A6E">
        <w:rPr>
          <w:rFonts w:cstheme="minorHAnsi"/>
        </w:rPr>
        <w:t>Górnośląskie Towarzystwo Lotnicze S.A.</w:t>
      </w:r>
    </w:p>
    <w:p w14:paraId="49D35C7F" w14:textId="77777777" w:rsidR="000A7ECD" w:rsidRPr="003B2A6E" w:rsidRDefault="000A7ECD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 xml:space="preserve">Al. Korfantego 38 </w:t>
      </w:r>
    </w:p>
    <w:p w14:paraId="4C903E64" w14:textId="77777777" w:rsidR="000A7ECD" w:rsidRPr="003B2A6E" w:rsidRDefault="000A7ECD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>40-161 Katowice</w:t>
      </w:r>
    </w:p>
    <w:p w14:paraId="54B65C64" w14:textId="77777777" w:rsidR="000A7ECD" w:rsidRPr="003B2A6E" w:rsidRDefault="000A7ECD" w:rsidP="003B2A6E">
      <w:pPr>
        <w:spacing w:before="120" w:after="0" w:line="240" w:lineRule="auto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Wykonawca:</w:t>
      </w:r>
    </w:p>
    <w:p w14:paraId="38859A77" w14:textId="77777777" w:rsidR="00564977" w:rsidRDefault="00564977" w:rsidP="003B2A6E">
      <w:pPr>
        <w:spacing w:before="120" w:after="0" w:line="240" w:lineRule="auto"/>
        <w:ind w:right="5954"/>
        <w:rPr>
          <w:rFonts w:cstheme="minorHAnsi"/>
        </w:rPr>
      </w:pPr>
    </w:p>
    <w:p w14:paraId="73034EE7" w14:textId="64A2117B" w:rsidR="000A7ECD" w:rsidRPr="003B2A6E" w:rsidRDefault="003B2A6E" w:rsidP="003B2A6E">
      <w:pPr>
        <w:spacing w:before="120" w:after="0" w:line="240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0F6E74E" w14:textId="77777777" w:rsidR="000A7ECD" w:rsidRPr="002B0562" w:rsidRDefault="000A7ECD" w:rsidP="002B0562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2B0562">
        <w:rPr>
          <w:rFonts w:cstheme="minorHAnsi"/>
          <w:i/>
          <w:sz w:val="18"/>
          <w:szCs w:val="18"/>
        </w:rPr>
        <w:t xml:space="preserve">(pełna nazwa/firma, adres, </w:t>
      </w:r>
    </w:p>
    <w:p w14:paraId="7B14910C" w14:textId="77777777" w:rsidR="000A7ECD" w:rsidRPr="002B0562" w:rsidRDefault="000A7ECD" w:rsidP="002B0562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2B0562">
        <w:rPr>
          <w:rFonts w:cstheme="minorHAnsi"/>
          <w:i/>
          <w:sz w:val="18"/>
          <w:szCs w:val="18"/>
        </w:rPr>
        <w:t>w zależności od podmiotu: NIP/PESEL, KRS/</w:t>
      </w:r>
      <w:proofErr w:type="spellStart"/>
      <w:r w:rsidRPr="002B0562">
        <w:rPr>
          <w:rFonts w:cstheme="minorHAnsi"/>
          <w:i/>
          <w:sz w:val="18"/>
          <w:szCs w:val="18"/>
        </w:rPr>
        <w:t>CEiDG</w:t>
      </w:r>
      <w:proofErr w:type="spellEnd"/>
      <w:r w:rsidRPr="002B0562">
        <w:rPr>
          <w:rFonts w:cstheme="minorHAnsi"/>
          <w:i/>
          <w:sz w:val="18"/>
          <w:szCs w:val="18"/>
        </w:rPr>
        <w:t>)</w:t>
      </w:r>
    </w:p>
    <w:p w14:paraId="5F0D60E9" w14:textId="77777777" w:rsidR="000A7ECD" w:rsidRPr="003B2A6E" w:rsidRDefault="000A7ECD" w:rsidP="003B2A6E">
      <w:pPr>
        <w:spacing w:before="120" w:after="0" w:line="240" w:lineRule="auto"/>
        <w:rPr>
          <w:rFonts w:cstheme="minorHAnsi"/>
          <w:u w:val="single"/>
        </w:rPr>
      </w:pPr>
      <w:r w:rsidRPr="003B2A6E">
        <w:rPr>
          <w:rFonts w:cstheme="minorHAnsi"/>
          <w:u w:val="single"/>
        </w:rPr>
        <w:t>reprezentowany przez:</w:t>
      </w:r>
    </w:p>
    <w:p w14:paraId="2FE4963B" w14:textId="77777777" w:rsidR="002B0562" w:rsidRDefault="002B0562" w:rsidP="003B2A6E">
      <w:pPr>
        <w:spacing w:before="120" w:after="0" w:line="240" w:lineRule="auto"/>
        <w:ind w:right="5954"/>
        <w:rPr>
          <w:rFonts w:cstheme="minorHAnsi"/>
        </w:rPr>
      </w:pPr>
    </w:p>
    <w:p w14:paraId="1F4BA5AF" w14:textId="4EE7DBB5" w:rsidR="000A7ECD" w:rsidRPr="003B2A6E" w:rsidRDefault="003B2A6E" w:rsidP="003B2A6E">
      <w:pPr>
        <w:spacing w:before="120" w:after="0" w:line="240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341FF8A7" w14:textId="77777777" w:rsidR="000A7ECD" w:rsidRPr="002B0562" w:rsidRDefault="000A7ECD" w:rsidP="002B0562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2B0562">
        <w:rPr>
          <w:rFonts w:cstheme="minorHAnsi"/>
          <w:i/>
          <w:sz w:val="18"/>
          <w:szCs w:val="18"/>
        </w:rPr>
        <w:t>(imię, nazwisko, stanowisko/</w:t>
      </w:r>
    </w:p>
    <w:p w14:paraId="4992DC7C" w14:textId="77777777" w:rsidR="000A7ECD" w:rsidRPr="002B0562" w:rsidRDefault="000A7ECD" w:rsidP="002B0562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2B0562">
        <w:rPr>
          <w:rFonts w:cstheme="minorHAnsi"/>
          <w:i/>
          <w:sz w:val="18"/>
          <w:szCs w:val="18"/>
        </w:rPr>
        <w:t>podstawa do reprezentacji)</w:t>
      </w:r>
    </w:p>
    <w:p w14:paraId="73D0F1D5" w14:textId="21C15A65" w:rsidR="007E794B" w:rsidRPr="003B2A6E" w:rsidRDefault="007E794B" w:rsidP="00414E9E">
      <w:pPr>
        <w:spacing w:before="120" w:after="0" w:line="240" w:lineRule="auto"/>
        <w:rPr>
          <w:rFonts w:eastAsia="Times New Roman" w:cstheme="minorHAnsi"/>
          <w:b/>
          <w:lang w:eastAsia="pl-PL"/>
        </w:rPr>
      </w:pP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</w:p>
    <w:p w14:paraId="31DA7A4E" w14:textId="77777777" w:rsidR="003570EA" w:rsidRPr="003B2A6E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B2A6E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3B2A6E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Pr="003B2A6E" w:rsidRDefault="003570EA" w:rsidP="003B2A6E">
      <w:pPr>
        <w:spacing w:before="120" w:after="0" w:line="240" w:lineRule="auto"/>
        <w:jc w:val="center"/>
        <w:rPr>
          <w:rFonts w:cstheme="minorHAnsi"/>
        </w:rPr>
      </w:pPr>
      <w:r w:rsidRPr="003B2A6E">
        <w:rPr>
          <w:rFonts w:cstheme="minorHAnsi"/>
        </w:rPr>
        <w:t>Składając ofertę w postępowaniu o udzielenie zamówienia publicznego na:</w:t>
      </w:r>
    </w:p>
    <w:p w14:paraId="04DD06F6" w14:textId="77C77223" w:rsidR="00DC7154" w:rsidRPr="003B2A6E" w:rsidRDefault="000A7ECD" w:rsidP="003B2A6E">
      <w:pPr>
        <w:spacing w:before="120" w:after="0" w:line="240" w:lineRule="auto"/>
        <w:jc w:val="center"/>
        <w:rPr>
          <w:rFonts w:cstheme="minorHAnsi"/>
          <w:b/>
        </w:rPr>
      </w:pPr>
      <w:r w:rsidRPr="003B2A6E">
        <w:rPr>
          <w:rFonts w:cstheme="minorHAnsi"/>
        </w:rPr>
        <w:t xml:space="preserve"> </w:t>
      </w:r>
      <w:r w:rsidR="0061193B" w:rsidRPr="0061193B">
        <w:rPr>
          <w:rFonts w:cstheme="minorHAnsi"/>
          <w:b/>
        </w:rPr>
        <w:t xml:space="preserve"> „Zakup oraz dostarczenie paliwa JET-A1 o objętości 650 m3”</w:t>
      </w:r>
    </w:p>
    <w:p w14:paraId="13A7BFCF" w14:textId="77777777" w:rsidR="002B0562" w:rsidRDefault="002B0562" w:rsidP="00FA596D">
      <w:pPr>
        <w:spacing w:before="120" w:after="0" w:line="360" w:lineRule="auto"/>
        <w:jc w:val="both"/>
        <w:rPr>
          <w:rFonts w:cstheme="minorHAnsi"/>
        </w:rPr>
      </w:pPr>
    </w:p>
    <w:p w14:paraId="65C039BF" w14:textId="2087C546" w:rsidR="007E794B" w:rsidRDefault="003570EA" w:rsidP="00FA596D">
      <w:pPr>
        <w:spacing w:before="120" w:after="0" w:line="360" w:lineRule="auto"/>
        <w:jc w:val="both"/>
        <w:rPr>
          <w:rFonts w:cstheme="minorHAnsi"/>
        </w:rPr>
      </w:pPr>
      <w:r w:rsidRPr="003B2A6E">
        <w:rPr>
          <w:rFonts w:cstheme="minorHAnsi"/>
        </w:rPr>
        <w:t>oświadczam/y, że</w:t>
      </w:r>
      <w:r w:rsidR="00FA596D">
        <w:rPr>
          <w:rFonts w:cstheme="minorHAnsi"/>
        </w:rPr>
        <w:t xml:space="preserve"> informacje zawarte w oświadczeniu, o którym mowa w art. 125 ust. 1 ustawy </w:t>
      </w:r>
      <w:r w:rsidR="00A95CF7">
        <w:rPr>
          <w:rFonts w:cstheme="minorHAnsi"/>
        </w:rPr>
        <w:br/>
      </w:r>
      <w:r w:rsidR="00FA596D">
        <w:rPr>
          <w:rFonts w:cstheme="minorHAnsi"/>
        </w:rPr>
        <w:t xml:space="preserve">z dnia 11 września 2019 r. Prawo zamówień publicznych w zakresie podstaw wykluczenia </w:t>
      </w:r>
      <w:r w:rsidR="00AE312D">
        <w:rPr>
          <w:rFonts w:cstheme="minorHAnsi"/>
        </w:rPr>
        <w:t xml:space="preserve">                       </w:t>
      </w:r>
      <w:r w:rsidR="00FA596D">
        <w:rPr>
          <w:rFonts w:cstheme="minorHAnsi"/>
        </w:rPr>
        <w:t>z postępowania wskazanych przez Zamawiającego, o których mowa w:</w:t>
      </w:r>
    </w:p>
    <w:p w14:paraId="3A8D8F9C" w14:textId="736BCC4F" w:rsidR="00FA596D" w:rsidRPr="00FA596D" w:rsidRDefault="00FA596D" w:rsidP="00FA596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596D">
        <w:rPr>
          <w:rFonts w:ascii="Calibri" w:hAnsi="Calibri" w:cs="Calibri"/>
          <w:sz w:val="22"/>
          <w:szCs w:val="22"/>
        </w:rPr>
        <w:t xml:space="preserve">art. 108 ust. 1 pkt 3 ustawy, </w:t>
      </w:r>
    </w:p>
    <w:p w14:paraId="63CB2A5D" w14:textId="77777777" w:rsidR="00FA596D" w:rsidRPr="00FA596D" w:rsidRDefault="00FA596D" w:rsidP="00FA596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596D">
        <w:rPr>
          <w:rFonts w:ascii="Calibri" w:hAnsi="Calibri" w:cs="Calibri"/>
          <w:sz w:val="22"/>
          <w:szCs w:val="22"/>
        </w:rPr>
        <w:t xml:space="preserve">art. 108 ust. 1 pkt 4 ustawy, dotyczących orzeczenia zakazu ubiegania się o zamówienie publiczne tytułem środka zapobiegawczego, </w:t>
      </w:r>
    </w:p>
    <w:p w14:paraId="042511B3" w14:textId="77777777" w:rsidR="00FA596D" w:rsidRPr="00FA596D" w:rsidRDefault="00FA596D" w:rsidP="00FA596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596D">
        <w:rPr>
          <w:rFonts w:ascii="Calibri" w:hAnsi="Calibri" w:cs="Calibri"/>
          <w:sz w:val="22"/>
          <w:szCs w:val="22"/>
        </w:rPr>
        <w:t xml:space="preserve">art. 108 ust. 1 pkt 5 ustawy, dotyczących zawarcia z innymi wykonawcami porozumienia mającego na celu zakłócenie konkurencji, </w:t>
      </w:r>
    </w:p>
    <w:p w14:paraId="1D24A053" w14:textId="543615D2" w:rsidR="00FA596D" w:rsidRDefault="00FA596D" w:rsidP="00FA596D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596D">
        <w:rPr>
          <w:rFonts w:ascii="Calibri" w:hAnsi="Calibri" w:cs="Calibri"/>
          <w:sz w:val="22"/>
          <w:szCs w:val="22"/>
        </w:rPr>
        <w:t>art. 108 ust. 1 pkt 6 ustawy,</w:t>
      </w:r>
      <w:r w:rsidR="000016BC">
        <w:rPr>
          <w:rFonts w:ascii="Calibri" w:hAnsi="Calibri" w:cs="Calibri"/>
          <w:sz w:val="22"/>
          <w:szCs w:val="22"/>
        </w:rPr>
        <w:t xml:space="preserve"> </w:t>
      </w:r>
      <w:bookmarkStart w:id="0" w:name="_Hlk80793547"/>
      <w:r w:rsidR="000016BC">
        <w:rPr>
          <w:rFonts w:ascii="Calibri" w:hAnsi="Calibri" w:cs="Calibri"/>
          <w:sz w:val="22"/>
          <w:szCs w:val="22"/>
        </w:rPr>
        <w:t>dotyczących zakłócenia konkurencji wynikającej z wcześniejszego zaangażowania się wykona</w:t>
      </w:r>
      <w:r w:rsidR="009E40B9">
        <w:rPr>
          <w:rFonts w:ascii="Calibri" w:hAnsi="Calibri" w:cs="Calibri"/>
          <w:sz w:val="22"/>
          <w:szCs w:val="22"/>
        </w:rPr>
        <w:t>wcy lub podmiotu,</w:t>
      </w:r>
      <w:r w:rsidRPr="00FA596D">
        <w:rPr>
          <w:rFonts w:ascii="Calibri" w:hAnsi="Calibri" w:cs="Calibri"/>
          <w:sz w:val="22"/>
          <w:szCs w:val="22"/>
        </w:rPr>
        <w:t xml:space="preserve"> </w:t>
      </w:r>
      <w:bookmarkEnd w:id="0"/>
    </w:p>
    <w:p w14:paraId="21274EA5" w14:textId="77777777" w:rsidR="00FA596D" w:rsidRPr="002B0562" w:rsidRDefault="00FA596D" w:rsidP="00FA596D">
      <w:pPr>
        <w:pStyle w:val="Default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2B0562">
        <w:rPr>
          <w:rFonts w:ascii="Calibri" w:hAnsi="Calibri" w:cs="Calibri"/>
          <w:b/>
          <w:sz w:val="22"/>
          <w:szCs w:val="22"/>
        </w:rPr>
        <w:t>- są aktualne.</w:t>
      </w:r>
    </w:p>
    <w:p w14:paraId="2DEA0675" w14:textId="0E99C289" w:rsidR="00FA596D" w:rsidRPr="00FA596D" w:rsidRDefault="00FA596D" w:rsidP="00FA596D">
      <w:pPr>
        <w:spacing w:before="120" w:after="0" w:line="360" w:lineRule="auto"/>
        <w:jc w:val="both"/>
        <w:rPr>
          <w:rFonts w:cstheme="minorHAnsi"/>
        </w:rPr>
      </w:pPr>
    </w:p>
    <w:sectPr w:rsidR="00FA596D" w:rsidRPr="00FA596D" w:rsidSect="000A7EC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293460">
    <w:abstractNumId w:val="0"/>
  </w:num>
  <w:num w:numId="2" w16cid:durableId="830754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6151200">
    <w:abstractNumId w:val="3"/>
  </w:num>
  <w:num w:numId="4" w16cid:durableId="8797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4B"/>
    <w:rsid w:val="000016BC"/>
    <w:rsid w:val="00003A91"/>
    <w:rsid w:val="000A7ECD"/>
    <w:rsid w:val="001A34BC"/>
    <w:rsid w:val="002B0562"/>
    <w:rsid w:val="002B097D"/>
    <w:rsid w:val="002D14C2"/>
    <w:rsid w:val="00335954"/>
    <w:rsid w:val="00352F2E"/>
    <w:rsid w:val="003570EA"/>
    <w:rsid w:val="00380F73"/>
    <w:rsid w:val="003B2A6E"/>
    <w:rsid w:val="00414E9E"/>
    <w:rsid w:val="00436464"/>
    <w:rsid w:val="00477E29"/>
    <w:rsid w:val="0049730E"/>
    <w:rsid w:val="00564977"/>
    <w:rsid w:val="0061193B"/>
    <w:rsid w:val="0062601F"/>
    <w:rsid w:val="006520E8"/>
    <w:rsid w:val="0072122E"/>
    <w:rsid w:val="00743050"/>
    <w:rsid w:val="007617F2"/>
    <w:rsid w:val="007C4CB1"/>
    <w:rsid w:val="007E3B26"/>
    <w:rsid w:val="007E794B"/>
    <w:rsid w:val="00821D81"/>
    <w:rsid w:val="008512AF"/>
    <w:rsid w:val="00867BFB"/>
    <w:rsid w:val="008C599B"/>
    <w:rsid w:val="009056BF"/>
    <w:rsid w:val="00905F40"/>
    <w:rsid w:val="00925AD4"/>
    <w:rsid w:val="0098658F"/>
    <w:rsid w:val="009C5108"/>
    <w:rsid w:val="009E40B9"/>
    <w:rsid w:val="00A61C23"/>
    <w:rsid w:val="00A95CF7"/>
    <w:rsid w:val="00AB6570"/>
    <w:rsid w:val="00AE312D"/>
    <w:rsid w:val="00B67A6C"/>
    <w:rsid w:val="00B944AC"/>
    <w:rsid w:val="00B97DC9"/>
    <w:rsid w:val="00C50C71"/>
    <w:rsid w:val="00D205DC"/>
    <w:rsid w:val="00D32912"/>
    <w:rsid w:val="00DA1CAD"/>
    <w:rsid w:val="00DC7154"/>
    <w:rsid w:val="00E33200"/>
    <w:rsid w:val="00EE7542"/>
    <w:rsid w:val="00F77421"/>
    <w:rsid w:val="00F80CC5"/>
    <w:rsid w:val="00FA596D"/>
    <w:rsid w:val="00FB4980"/>
    <w:rsid w:val="00FD392A"/>
    <w:rsid w:val="00FD5FB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0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496C-57E7-4F3B-8A59-C92388AC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21</cp:revision>
  <cp:lastPrinted>2019-08-30T05:21:00Z</cp:lastPrinted>
  <dcterms:created xsi:type="dcterms:W3CDTF">2021-07-28T12:14:00Z</dcterms:created>
  <dcterms:modified xsi:type="dcterms:W3CDTF">2026-02-06T17:49:00Z</dcterms:modified>
</cp:coreProperties>
</file>