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3F70" w14:textId="642A1CBF" w:rsidR="00AB1532" w:rsidRPr="00783849" w:rsidRDefault="00AB1532" w:rsidP="00D751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78384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OPIS PROCESU OBSŁUGI UMOWY </w:t>
      </w:r>
      <w:r w:rsidR="0083339E" w:rsidRPr="0078384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/</w:t>
      </w:r>
      <w:r w:rsidRPr="0078384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 ANEKSU </w:t>
      </w:r>
      <w:r w:rsidR="0083339E" w:rsidRPr="0078384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DO UMOWY </w:t>
      </w:r>
      <w:r w:rsidRPr="0078384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W SYSTEMIE ELEKTRONICZNEGO OBIEGU DOKUMENTÓW </w:t>
      </w:r>
      <w:r w:rsidRPr="00783849">
        <w:rPr>
          <w:rStyle w:val="eop"/>
          <w:rFonts w:asciiTheme="minorHAnsi" w:hAnsiTheme="minorHAnsi" w:cstheme="minorHAnsi"/>
          <w:b/>
          <w:bCs/>
          <w:shd w:val="clear" w:color="auto" w:fill="FFFFFF"/>
        </w:rPr>
        <w:t> </w:t>
      </w:r>
    </w:p>
    <w:p w14:paraId="4ABD58E8" w14:textId="77777777" w:rsidR="00E64EA4" w:rsidRPr="00783849" w:rsidRDefault="00E64EA4" w:rsidP="00D751A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</w:rPr>
      </w:pPr>
    </w:p>
    <w:p w14:paraId="3112718D" w14:textId="4A0C9FCE" w:rsidR="003E6278" w:rsidRPr="00783849" w:rsidRDefault="1D68F29D" w:rsidP="00D751AD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="Calibri" w:hAnsiTheme="minorHAnsi" w:cstheme="minorHAnsi"/>
          <w:b/>
          <w:bCs/>
        </w:rPr>
      </w:pPr>
      <w:r w:rsidRPr="00783849">
        <w:rPr>
          <w:rFonts w:asciiTheme="minorHAnsi" w:eastAsia="Calibri" w:hAnsiTheme="minorHAnsi" w:cstheme="minorHAnsi"/>
          <w:b/>
          <w:bCs/>
        </w:rPr>
        <w:t xml:space="preserve">Szczegółowe funkcjonalności procesu obsługi </w:t>
      </w:r>
      <w:r w:rsidR="00BA1798" w:rsidRPr="00783849">
        <w:rPr>
          <w:rStyle w:val="normaltextrun"/>
          <w:rFonts w:asciiTheme="minorHAnsi" w:hAnsiTheme="minorHAnsi" w:cstheme="minorHAnsi"/>
          <w:b/>
          <w:bCs/>
        </w:rPr>
        <w:t xml:space="preserve">umowy </w:t>
      </w:r>
      <w:r w:rsidR="0083339E" w:rsidRPr="00783849">
        <w:rPr>
          <w:rStyle w:val="normaltextrun"/>
          <w:rFonts w:asciiTheme="minorHAnsi" w:hAnsiTheme="minorHAnsi" w:cstheme="minorHAnsi"/>
          <w:b/>
          <w:bCs/>
        </w:rPr>
        <w:t>/</w:t>
      </w:r>
      <w:r w:rsidR="00BA1798" w:rsidRPr="00783849">
        <w:rPr>
          <w:rStyle w:val="normaltextrun"/>
          <w:rFonts w:asciiTheme="minorHAnsi" w:hAnsiTheme="minorHAnsi" w:cstheme="minorHAnsi"/>
          <w:b/>
          <w:bCs/>
        </w:rPr>
        <w:t xml:space="preserve"> aneksu</w:t>
      </w:r>
      <w:r w:rsidR="0083339E" w:rsidRPr="00783849">
        <w:rPr>
          <w:rStyle w:val="normaltextrun"/>
          <w:rFonts w:asciiTheme="minorHAnsi" w:hAnsiTheme="minorHAnsi" w:cstheme="minorHAnsi"/>
          <w:b/>
          <w:bCs/>
        </w:rPr>
        <w:t xml:space="preserve"> do umowy</w:t>
      </w:r>
      <w:r w:rsidRPr="00783849">
        <w:rPr>
          <w:rFonts w:asciiTheme="minorHAnsi" w:eastAsia="Calibri" w:hAnsiTheme="minorHAnsi" w:cstheme="minorHAnsi"/>
          <w:b/>
          <w:bCs/>
        </w:rPr>
        <w:t>:</w:t>
      </w:r>
    </w:p>
    <w:p w14:paraId="4B8A7608" w14:textId="76D97D9B" w:rsidR="003E6278" w:rsidRPr="00783849" w:rsidRDefault="748147D0" w:rsidP="00D751AD">
      <w:pPr>
        <w:pStyle w:val="paragraph"/>
        <w:numPr>
          <w:ilvl w:val="1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="Calibr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P</w:t>
      </w:r>
      <w:r w:rsidR="0087070A" w:rsidRPr="00783849">
        <w:rPr>
          <w:rStyle w:val="normaltextrun"/>
          <w:rFonts w:asciiTheme="minorHAnsi" w:hAnsiTheme="minorHAnsi" w:cstheme="minorHAnsi"/>
        </w:rPr>
        <w:t xml:space="preserve">roces obsługi umowy </w:t>
      </w:r>
      <w:r w:rsidR="0083339E" w:rsidRPr="00783849">
        <w:rPr>
          <w:rStyle w:val="normaltextrun"/>
          <w:rFonts w:asciiTheme="minorHAnsi" w:hAnsiTheme="minorHAnsi" w:cstheme="minorHAnsi"/>
        </w:rPr>
        <w:t>/</w:t>
      </w:r>
      <w:r w:rsidR="00E64EA4" w:rsidRPr="00783849">
        <w:rPr>
          <w:rStyle w:val="normaltextrun"/>
          <w:rFonts w:asciiTheme="minorHAnsi" w:hAnsiTheme="minorHAnsi" w:cstheme="minorHAnsi"/>
        </w:rPr>
        <w:t xml:space="preserve"> aneksu</w:t>
      </w:r>
      <w:r w:rsidR="0083339E" w:rsidRPr="00783849">
        <w:rPr>
          <w:rStyle w:val="normaltextrun"/>
          <w:rFonts w:asciiTheme="minorHAnsi" w:hAnsiTheme="minorHAnsi" w:cstheme="minorHAnsi"/>
        </w:rPr>
        <w:t xml:space="preserve"> do umowy </w:t>
      </w:r>
      <w:r w:rsidR="0087070A" w:rsidRPr="00783849">
        <w:rPr>
          <w:rStyle w:val="normaltextrun"/>
          <w:rFonts w:asciiTheme="minorHAnsi" w:hAnsiTheme="minorHAnsi" w:cstheme="minorHAnsi"/>
        </w:rPr>
        <w:t>ma na celu:</w:t>
      </w:r>
      <w:r w:rsidR="0087070A" w:rsidRPr="00783849">
        <w:rPr>
          <w:rStyle w:val="eop"/>
          <w:rFonts w:asciiTheme="minorHAnsi" w:hAnsiTheme="minorHAnsi" w:cstheme="minorHAnsi"/>
        </w:rPr>
        <w:t> </w:t>
      </w:r>
    </w:p>
    <w:p w14:paraId="0691B297" w14:textId="3F6AC73A" w:rsidR="005141AA" w:rsidRPr="00783849" w:rsidRDefault="0083339E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Fonts w:asciiTheme="minorHAnsi" w:hAnsiTheme="minorHAnsi" w:cstheme="minorHAnsi"/>
          <w:shd w:val="clear" w:color="auto" w:fill="FFFFFF"/>
        </w:rPr>
        <w:t xml:space="preserve">Tworzenie, </w:t>
      </w:r>
      <w:r w:rsidR="00B37A72" w:rsidRPr="00783849">
        <w:rPr>
          <w:rFonts w:asciiTheme="minorHAnsi" w:hAnsiTheme="minorHAnsi" w:cstheme="minorHAnsi"/>
          <w:shd w:val="clear" w:color="auto" w:fill="FFFFFF"/>
        </w:rPr>
        <w:t xml:space="preserve">podpisywanie, przechowywanie, monitorowanie i archiwizację umów </w:t>
      </w:r>
      <w:r w:rsidR="00AE5EA9">
        <w:rPr>
          <w:rFonts w:asciiTheme="minorHAnsi" w:hAnsiTheme="minorHAnsi" w:cstheme="minorHAnsi"/>
          <w:shd w:val="clear" w:color="auto" w:fill="FFFFFF"/>
        </w:rPr>
        <w:br/>
      </w:r>
      <w:r w:rsidR="00B37A72" w:rsidRPr="00783849">
        <w:rPr>
          <w:rFonts w:asciiTheme="minorHAnsi" w:hAnsiTheme="minorHAnsi" w:cstheme="minorHAnsi"/>
          <w:shd w:val="clear" w:color="auto" w:fill="FFFFFF"/>
        </w:rPr>
        <w:t xml:space="preserve">i </w:t>
      </w:r>
      <w:r w:rsidRPr="00783849">
        <w:rPr>
          <w:rStyle w:val="normaltextrun"/>
          <w:rFonts w:asciiTheme="minorHAnsi" w:hAnsiTheme="minorHAnsi" w:cstheme="minorHAnsi"/>
        </w:rPr>
        <w:t>aneksów do umów</w:t>
      </w:r>
      <w:r w:rsidR="00CE255E">
        <w:rPr>
          <w:rStyle w:val="normaltextrun"/>
          <w:rFonts w:asciiTheme="minorHAnsi" w:hAnsiTheme="minorHAnsi" w:cstheme="minorHAnsi"/>
        </w:rPr>
        <w:t>.</w:t>
      </w:r>
    </w:p>
    <w:p w14:paraId="1898016F" w14:textId="777D25DC" w:rsidR="003E6278" w:rsidRPr="00783849" w:rsidRDefault="0083339E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83849">
        <w:rPr>
          <w:rFonts w:asciiTheme="minorHAnsi" w:hAnsiTheme="minorHAnsi" w:cstheme="minorHAnsi"/>
          <w:shd w:val="clear" w:color="auto" w:fill="FFFFFF"/>
        </w:rPr>
        <w:t xml:space="preserve">Śledzenie zmian, generowanie raportów oraz </w:t>
      </w:r>
      <w:r w:rsidR="005141AA" w:rsidRPr="00783849">
        <w:rPr>
          <w:rFonts w:asciiTheme="minorHAnsi" w:hAnsiTheme="minorHAnsi" w:cstheme="minorHAnsi"/>
          <w:shd w:val="clear" w:color="auto" w:fill="FFFFFF"/>
        </w:rPr>
        <w:t xml:space="preserve">automatyzację </w:t>
      </w:r>
      <w:r w:rsidRPr="00783849">
        <w:rPr>
          <w:rStyle w:val="normaltextrun"/>
          <w:rFonts w:asciiTheme="minorHAnsi" w:hAnsiTheme="minorHAnsi" w:cstheme="minorHAnsi"/>
        </w:rPr>
        <w:t>p</w:t>
      </w:r>
      <w:r w:rsidR="005141AA" w:rsidRPr="00783849">
        <w:rPr>
          <w:rStyle w:val="normaltextrun"/>
          <w:rFonts w:asciiTheme="minorHAnsi" w:hAnsiTheme="minorHAnsi" w:cstheme="minorHAnsi"/>
        </w:rPr>
        <w:t xml:space="preserve">roces obsługi umowy </w:t>
      </w:r>
      <w:r w:rsidR="00AE5EA9">
        <w:rPr>
          <w:rStyle w:val="normaltextrun"/>
          <w:rFonts w:asciiTheme="minorHAnsi" w:hAnsiTheme="minorHAnsi" w:cstheme="minorHAnsi"/>
        </w:rPr>
        <w:br/>
      </w:r>
      <w:r w:rsidR="005141AA" w:rsidRPr="00783849">
        <w:rPr>
          <w:rStyle w:val="normaltextrun"/>
          <w:rFonts w:asciiTheme="minorHAnsi" w:hAnsiTheme="minorHAnsi" w:cstheme="minorHAnsi"/>
        </w:rPr>
        <w:t xml:space="preserve">i </w:t>
      </w:r>
      <w:r w:rsidRPr="00783849">
        <w:rPr>
          <w:rStyle w:val="normaltextrun"/>
          <w:rFonts w:asciiTheme="minorHAnsi" w:hAnsiTheme="minorHAnsi" w:cstheme="minorHAnsi"/>
        </w:rPr>
        <w:t>aneksu do umowy w spółce</w:t>
      </w:r>
      <w:r w:rsidR="00CE255E">
        <w:rPr>
          <w:rStyle w:val="normaltextrun"/>
          <w:rFonts w:asciiTheme="minorHAnsi" w:hAnsiTheme="minorHAnsi" w:cstheme="minorHAnsi"/>
        </w:rPr>
        <w:t>.</w:t>
      </w:r>
    </w:p>
    <w:p w14:paraId="507CAEDE" w14:textId="5BD5DBBB" w:rsidR="003E6278" w:rsidRPr="00783849" w:rsidRDefault="0083339E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Zebranie od wszystkich osób decyzyjnych akceptacji lub </w:t>
      </w:r>
      <w:r w:rsidR="0087070A" w:rsidRPr="00783849">
        <w:rPr>
          <w:rStyle w:val="normaltextrun"/>
          <w:rFonts w:asciiTheme="minorHAnsi" w:hAnsiTheme="minorHAnsi" w:cstheme="minorHAnsi"/>
        </w:rPr>
        <w:t>uwag do przygotowanej umowy</w:t>
      </w:r>
      <w:r w:rsidR="00D87679" w:rsidRPr="00783849">
        <w:rPr>
          <w:rStyle w:val="normaltextrun"/>
          <w:rFonts w:asciiTheme="minorHAnsi" w:hAnsiTheme="minorHAnsi" w:cstheme="minorHAnsi"/>
        </w:rPr>
        <w:t xml:space="preserve"> i </w:t>
      </w:r>
      <w:r w:rsidRPr="00783849">
        <w:rPr>
          <w:rStyle w:val="normaltextrun"/>
          <w:rFonts w:asciiTheme="minorHAnsi" w:hAnsiTheme="minorHAnsi" w:cstheme="minorHAnsi"/>
        </w:rPr>
        <w:t>aneksu do umowy</w:t>
      </w:r>
      <w:r w:rsidR="00D87679" w:rsidRPr="00783849">
        <w:rPr>
          <w:rStyle w:val="normaltextrun"/>
          <w:rFonts w:asciiTheme="minorHAnsi" w:hAnsiTheme="minorHAnsi" w:cstheme="minorHAnsi"/>
        </w:rPr>
        <w:t xml:space="preserve">. </w:t>
      </w:r>
    </w:p>
    <w:p w14:paraId="7475D5EC" w14:textId="160C78A6" w:rsidR="003E6278" w:rsidRPr="00783849" w:rsidRDefault="0083339E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Podpisanie umowy</w:t>
      </w:r>
      <w:r w:rsidR="003E6278" w:rsidRPr="00783849">
        <w:rPr>
          <w:rStyle w:val="normaltextrun"/>
          <w:rFonts w:asciiTheme="minorHAnsi" w:hAnsiTheme="minorHAnsi" w:cstheme="minorHAnsi"/>
        </w:rPr>
        <w:t xml:space="preserve"> i </w:t>
      </w:r>
      <w:r w:rsidRPr="00783849">
        <w:rPr>
          <w:rStyle w:val="normaltextrun"/>
          <w:rFonts w:asciiTheme="minorHAnsi" w:hAnsiTheme="minorHAnsi" w:cstheme="minorHAnsi"/>
        </w:rPr>
        <w:t xml:space="preserve">aneksu do umowy przez osoby reprezentujące spółkę </w:t>
      </w:r>
      <w:r w:rsidR="00CE255E">
        <w:rPr>
          <w:rStyle w:val="normaltextrun"/>
          <w:rFonts w:asciiTheme="minorHAnsi" w:hAnsiTheme="minorHAnsi" w:cstheme="minorHAnsi"/>
        </w:rPr>
        <w:t xml:space="preserve">GTL </w:t>
      </w:r>
      <w:r w:rsidR="003E6278" w:rsidRPr="00783849">
        <w:rPr>
          <w:rStyle w:val="normaltextrun"/>
          <w:rFonts w:asciiTheme="minorHAnsi" w:hAnsiTheme="minorHAnsi" w:cstheme="minorHAnsi"/>
        </w:rPr>
        <w:t>podpisem elektronicznym lub odręcznym</w:t>
      </w:r>
      <w:r w:rsidR="00CE255E">
        <w:rPr>
          <w:rStyle w:val="eop"/>
          <w:rFonts w:asciiTheme="minorHAnsi" w:hAnsiTheme="minorHAnsi" w:cstheme="minorHAnsi"/>
        </w:rPr>
        <w:t>.</w:t>
      </w:r>
    </w:p>
    <w:p w14:paraId="6B1E73A5" w14:textId="5EB30D27" w:rsidR="0087070A" w:rsidRPr="00783849" w:rsidRDefault="0083339E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Rejestrację umowy i aneksu do umowy</w:t>
      </w:r>
      <w:r w:rsidR="0087070A" w:rsidRPr="00783849">
        <w:rPr>
          <w:rStyle w:val="normaltextrun"/>
          <w:rFonts w:asciiTheme="minorHAnsi" w:hAnsiTheme="minorHAnsi" w:cstheme="minorHAnsi"/>
        </w:rPr>
        <w:t xml:space="preserve"> w systemie</w:t>
      </w:r>
      <w:r w:rsidR="00CE255E">
        <w:rPr>
          <w:rStyle w:val="eop"/>
          <w:rFonts w:asciiTheme="minorHAnsi" w:hAnsiTheme="minorHAnsi" w:cstheme="minorHAnsi"/>
        </w:rPr>
        <w:t>.</w:t>
      </w:r>
    </w:p>
    <w:p w14:paraId="4E14C651" w14:textId="77777777" w:rsidR="004C5218" w:rsidRPr="00783849" w:rsidRDefault="004C5218" w:rsidP="00D751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3FB3B7FC" w14:textId="487EC94F" w:rsidR="003E6278" w:rsidRPr="00783849" w:rsidRDefault="004C5218" w:rsidP="00D751AD">
      <w:pPr>
        <w:pStyle w:val="paragraph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Wymagania systemu do obsługi </w:t>
      </w:r>
      <w:r w:rsidRPr="00783849">
        <w:rPr>
          <w:rStyle w:val="normaltextrun"/>
          <w:rFonts w:asciiTheme="minorHAnsi" w:hAnsiTheme="minorHAnsi" w:cstheme="minorHAnsi"/>
        </w:rPr>
        <w:t>umowy i aneksu</w:t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>: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0D957A9B" w14:textId="2E16AB2D" w:rsidR="001E7E96" w:rsidRPr="00783849" w:rsidRDefault="001E7E96" w:rsidP="00D751AD">
      <w:pPr>
        <w:pStyle w:val="paragraph"/>
        <w:numPr>
          <w:ilvl w:val="0"/>
          <w:numId w:val="3"/>
        </w:numPr>
        <w:shd w:val="clear" w:color="auto" w:fill="FFFFFF"/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System powinien umożliwiać rejestrowanie </w:t>
      </w:r>
      <w:r w:rsidR="00F74917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i </w:t>
      </w:r>
      <w:r w:rsidR="0083339E" w:rsidRPr="00783849">
        <w:rPr>
          <w:rStyle w:val="normaltextrun"/>
          <w:rFonts w:asciiTheme="minorHAnsi" w:hAnsiTheme="minorHAnsi" w:cstheme="minorHAnsi"/>
        </w:rPr>
        <w:t>aneksu do umowy</w:t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, w tym nadawanie numerów identyfikacyjnych, daty, danych </w:t>
      </w:r>
      <w:r w:rsidR="000D4BB5" w:rsidRPr="00783849">
        <w:rPr>
          <w:rStyle w:val="normaltextrun"/>
          <w:rFonts w:asciiTheme="minorHAnsi" w:hAnsiTheme="minorHAnsi" w:cstheme="minorHAnsi"/>
          <w:shd w:val="clear" w:color="auto" w:fill="FFFFFF"/>
        </w:rPr>
        <w:t>Strony</w:t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 </w:t>
      </w:r>
      <w:r w:rsidR="000D4BB5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</w:t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>oraz opisu zawartości. 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3A8D42DB" w14:textId="77777777" w:rsidR="001E7E96" w:rsidRPr="00783849" w:rsidRDefault="001E7E96" w:rsidP="00D751AD">
      <w:pPr>
        <w:pStyle w:val="paragraph"/>
        <w:numPr>
          <w:ilvl w:val="0"/>
          <w:numId w:val="4"/>
        </w:numPr>
        <w:shd w:val="clear" w:color="auto" w:fill="FFFFFF"/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>Ważne jest, aby system śledził drogę dokumentu w organizacji, informując o osobach odpowiedzialnych za dany etap i pozwalając na monitorowanie postępu sprawy. 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584AAE63" w14:textId="497F123B" w:rsidR="001E7E96" w:rsidRPr="00783849" w:rsidRDefault="001E7E96" w:rsidP="00D751AD">
      <w:pPr>
        <w:pStyle w:val="paragraph"/>
        <w:numPr>
          <w:ilvl w:val="0"/>
          <w:numId w:val="5"/>
        </w:numPr>
        <w:shd w:val="clear" w:color="auto" w:fill="FFFFFF"/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System powinien być kompatybilny z systemami e-mail, Elektroniczną Skrzynką Podawczą (np. platforma </w:t>
      </w:r>
      <w:proofErr w:type="spellStart"/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>ePUAP</w:t>
      </w:r>
      <w:proofErr w:type="spellEnd"/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, usługa e-Doręczenia), systemami finansowo-księgowymi, </w:t>
      </w:r>
      <w:r w:rsidR="00AE5EA9">
        <w:rPr>
          <w:rStyle w:val="normaltextrun"/>
          <w:rFonts w:asciiTheme="minorHAnsi" w:hAnsiTheme="minorHAnsi" w:cstheme="minorHAnsi"/>
          <w:shd w:val="clear" w:color="auto" w:fill="FFFFFF"/>
        </w:rPr>
        <w:br/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>a także z systemami archiwizacji. </w:t>
      </w:r>
      <w:r w:rsidRPr="00783849">
        <w:rPr>
          <w:rStyle w:val="normaltextrun"/>
          <w:rFonts w:asciiTheme="minorHAnsi" w:hAnsiTheme="minorHAnsi" w:cstheme="minorHAnsi"/>
        </w:rPr>
        <w:t> 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4410FC35" w14:textId="53ED3956" w:rsidR="001E7E96" w:rsidRPr="00783849" w:rsidRDefault="001E7E96" w:rsidP="00D751AD">
      <w:pPr>
        <w:pStyle w:val="paragraph"/>
        <w:numPr>
          <w:ilvl w:val="0"/>
          <w:numId w:val="6"/>
        </w:numPr>
        <w:shd w:val="clear" w:color="auto" w:fill="FFFFFF"/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System musi zintegrować dane, aby połączyć informacje z pozostałych procesów jakie działają w Spółce w spójny i ujednolicony widok. Integracja danych pozwala na efektywniejsze zarządzanie informacjami, lepsze podejmowanie decyzji i optymalizację procesów w Spółce</w:t>
      </w:r>
      <w:r w:rsidR="00BF108B">
        <w:rPr>
          <w:rStyle w:val="normaltextrun"/>
          <w:rFonts w:asciiTheme="minorHAnsi" w:hAnsiTheme="minorHAnsi" w:cstheme="minorHAnsi"/>
        </w:rPr>
        <w:t>.</w:t>
      </w:r>
    </w:p>
    <w:p w14:paraId="5AA85AD7" w14:textId="1B3CD5E6" w:rsidR="001E7E96" w:rsidRPr="00783849" w:rsidRDefault="001E7E96" w:rsidP="00D751AD">
      <w:pPr>
        <w:pStyle w:val="paragraph"/>
        <w:numPr>
          <w:ilvl w:val="0"/>
          <w:numId w:val="7"/>
        </w:numPr>
        <w:shd w:val="clear" w:color="auto" w:fill="FFFFFF"/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System musi posiadać funkcję automatycznego uzupełniania danych, zwaną również jako autouzupełnianie, która automatycznie uzupełnia pola w formularzach w tym adresy </w:t>
      </w:r>
      <w:r w:rsidR="00AE5EA9">
        <w:rPr>
          <w:rStyle w:val="normaltextrun"/>
          <w:rFonts w:asciiTheme="minorHAnsi" w:hAnsiTheme="minorHAnsi" w:cstheme="minorHAnsi"/>
        </w:rPr>
        <w:br/>
      </w:r>
      <w:r w:rsidRPr="00783849">
        <w:rPr>
          <w:rStyle w:val="normaltextrun"/>
          <w:rFonts w:asciiTheme="minorHAnsi" w:hAnsiTheme="minorHAnsi" w:cstheme="minorHAnsi"/>
        </w:rPr>
        <w:t xml:space="preserve">i inne dane na podstawie wcześniej wprowadzonych informacji. Funkcja umożliwia szybsze </w:t>
      </w:r>
      <w:r w:rsidR="00AE5EA9">
        <w:rPr>
          <w:rStyle w:val="normaltextrun"/>
          <w:rFonts w:asciiTheme="minorHAnsi" w:hAnsiTheme="minorHAnsi" w:cstheme="minorHAnsi"/>
        </w:rPr>
        <w:br/>
      </w:r>
      <w:r w:rsidRPr="00783849">
        <w:rPr>
          <w:rStyle w:val="normaltextrun"/>
          <w:rFonts w:asciiTheme="minorHAnsi" w:hAnsiTheme="minorHAnsi" w:cstheme="minorHAnsi"/>
        </w:rPr>
        <w:t>i bardziej efektywne wypełnianie formularzy, oszczędzając czas i minimalizując ryzyko błędów. 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271C1E3B" w14:textId="77777777" w:rsidR="00BF42A2" w:rsidRDefault="001E7E96" w:rsidP="00BF42A2">
      <w:pPr>
        <w:pStyle w:val="paragraph"/>
        <w:numPr>
          <w:ilvl w:val="0"/>
          <w:numId w:val="8"/>
        </w:numPr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System musi posiadać funkcję ręcznego wprowadzania danych do formularza co pozwala użytkownikowi bezpośrednie wpisywanie informacji w polach formularza, co jest alternatywą dla automatycznych metod wprowadzania danych. Formularze umożliwiają wygodne</w:t>
      </w:r>
      <w:r w:rsidR="00E4771F" w:rsidRPr="00783849">
        <w:rPr>
          <w:rStyle w:val="normaltextrun"/>
          <w:rFonts w:asciiTheme="minorHAnsi" w:hAnsiTheme="minorHAnsi" w:cstheme="minorHAnsi"/>
        </w:rPr>
        <w:t xml:space="preserve"> </w:t>
      </w:r>
      <w:r w:rsidRPr="00783849">
        <w:rPr>
          <w:rStyle w:val="scxw210462322"/>
          <w:rFonts w:asciiTheme="minorHAnsi" w:hAnsiTheme="minorHAnsi" w:cstheme="minorHAnsi"/>
        </w:rPr>
        <w:t> </w:t>
      </w:r>
      <w:r w:rsidRPr="00783849">
        <w:rPr>
          <w:rStyle w:val="normaltextrun"/>
          <w:rFonts w:asciiTheme="minorHAnsi" w:hAnsiTheme="minorHAnsi" w:cstheme="minorHAnsi"/>
        </w:rPr>
        <w:t xml:space="preserve">i uporządkowane zbieranie danych, a ręczne wprowadzanie jest przydatne, gdy automatyzacja nie jest możliwa lub pożądana, </w:t>
      </w:r>
      <w:r w:rsidRPr="00783849">
        <w:rPr>
          <w:rStyle w:val="scxw210462322"/>
          <w:rFonts w:asciiTheme="minorHAnsi" w:hAnsiTheme="minorHAnsi" w:cstheme="minorHAnsi"/>
        </w:rPr>
        <w:t> </w:t>
      </w:r>
      <w:r w:rsidRPr="00783849">
        <w:rPr>
          <w:rStyle w:val="normaltextrun"/>
          <w:rFonts w:asciiTheme="minorHAnsi" w:hAnsiTheme="minorHAnsi" w:cstheme="minorHAnsi"/>
        </w:rPr>
        <w:t>np. w przypadku unikalnych lub złożonych danych. 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76377103" w14:textId="77777777" w:rsidR="00BF42A2" w:rsidRPr="00BF42A2" w:rsidRDefault="00BF42A2" w:rsidP="00BF42A2">
      <w:pPr>
        <w:pStyle w:val="paragraph"/>
        <w:numPr>
          <w:ilvl w:val="0"/>
          <w:numId w:val="8"/>
        </w:numPr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BF42A2">
        <w:rPr>
          <w:rFonts w:asciiTheme="minorHAnsi" w:eastAsiaTheme="minorEastAsia" w:hAnsiTheme="minorHAnsi" w:cstheme="minorHAnsi"/>
        </w:rPr>
        <w:t>System musi posiadać funkcję autokorekty w formularzu. F</w:t>
      </w:r>
      <w:r w:rsidRPr="00BF42A2">
        <w:rPr>
          <w:rFonts w:asciiTheme="minorHAnsi" w:hAnsiTheme="minorHAnsi" w:cstheme="minorHAnsi"/>
          <w:shd w:val="clear" w:color="auto" w:fill="FFFFFF"/>
        </w:rPr>
        <w:t>unkcja, która automatycznie poprawia błędy pisowni i formatowania podczas wpisywania tekstu w polu formularza, zastępując błędnie napisane słowa poprawnymi lub wykonując automatyczne formatowanie.</w:t>
      </w:r>
    </w:p>
    <w:p w14:paraId="17ABF79C" w14:textId="77777777" w:rsidR="00BF42A2" w:rsidRDefault="001E7E96" w:rsidP="00BF42A2">
      <w:pPr>
        <w:pStyle w:val="paragraph"/>
        <w:numPr>
          <w:ilvl w:val="0"/>
          <w:numId w:val="8"/>
        </w:numPr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BF42A2">
        <w:rPr>
          <w:rStyle w:val="normaltextrun"/>
          <w:rFonts w:asciiTheme="minorHAnsi" w:hAnsiTheme="minorHAnsi" w:cstheme="minorHAnsi"/>
        </w:rPr>
        <w:t>System musi posiadać funkcję wyłączania tworzenia duplikatów, aby zapobiegać powstawaniu duplikatów danych lub usuwanie istniejących, zduplikowanych danych</w:t>
      </w:r>
      <w:r w:rsidR="00CE255E" w:rsidRPr="00BF42A2">
        <w:rPr>
          <w:rStyle w:val="normaltextrun"/>
          <w:rFonts w:asciiTheme="minorHAnsi" w:hAnsiTheme="minorHAnsi" w:cstheme="minorHAnsi"/>
        </w:rPr>
        <w:t>.</w:t>
      </w:r>
      <w:r w:rsidRPr="00BF42A2">
        <w:rPr>
          <w:rStyle w:val="normaltextrun"/>
          <w:rFonts w:asciiTheme="minorHAnsi" w:hAnsiTheme="minorHAnsi" w:cstheme="minorHAnsi"/>
        </w:rPr>
        <w:t> </w:t>
      </w:r>
      <w:r w:rsidRPr="00BF42A2">
        <w:rPr>
          <w:rStyle w:val="eop"/>
          <w:rFonts w:asciiTheme="minorHAnsi" w:hAnsiTheme="minorHAnsi" w:cstheme="minorHAnsi"/>
        </w:rPr>
        <w:t> </w:t>
      </w:r>
    </w:p>
    <w:p w14:paraId="10D9F680" w14:textId="77777777" w:rsidR="00BF42A2" w:rsidRDefault="001E7E96" w:rsidP="00BF42A2">
      <w:pPr>
        <w:pStyle w:val="paragraph"/>
        <w:numPr>
          <w:ilvl w:val="0"/>
          <w:numId w:val="8"/>
        </w:numPr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BF42A2">
        <w:rPr>
          <w:rStyle w:val="normaltextrun"/>
          <w:rFonts w:asciiTheme="minorHAnsi" w:hAnsiTheme="minorHAnsi" w:cstheme="minorHAnsi"/>
        </w:rPr>
        <w:t xml:space="preserve">System musi umożliwiać wybór daty za pośrednictwem kalendarza. Oznacza to, że </w:t>
      </w:r>
      <w:r w:rsidR="00AE5EA9" w:rsidRPr="00BF42A2">
        <w:rPr>
          <w:rStyle w:val="normaltextrun"/>
          <w:rFonts w:asciiTheme="minorHAnsi" w:hAnsiTheme="minorHAnsi" w:cstheme="minorHAnsi"/>
        </w:rPr>
        <w:br/>
      </w:r>
      <w:r w:rsidRPr="00BF42A2">
        <w:rPr>
          <w:rStyle w:val="normaltextrun"/>
          <w:rFonts w:asciiTheme="minorHAnsi" w:hAnsiTheme="minorHAnsi" w:cstheme="minorHAnsi"/>
        </w:rPr>
        <w:t>w interfejsie użytkownika powinna być dostępna kontrolka kalendarza, która pozwala na kliknięcie i wybranie daty. Użytkownik nie powinien być zmuszony do ręcznego wpisywania daty.</w:t>
      </w:r>
      <w:r w:rsidRPr="00BF42A2">
        <w:rPr>
          <w:rStyle w:val="eop"/>
          <w:rFonts w:asciiTheme="minorHAnsi" w:hAnsiTheme="minorHAnsi" w:cstheme="minorHAnsi"/>
        </w:rPr>
        <w:t> </w:t>
      </w:r>
    </w:p>
    <w:p w14:paraId="219E576C" w14:textId="77777777" w:rsidR="00BF42A2" w:rsidRDefault="001E7E96" w:rsidP="00BF42A2">
      <w:pPr>
        <w:pStyle w:val="paragraph"/>
        <w:numPr>
          <w:ilvl w:val="0"/>
          <w:numId w:val="8"/>
        </w:numPr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F42A2">
        <w:rPr>
          <w:rStyle w:val="normaltextrun"/>
          <w:rFonts w:asciiTheme="minorHAnsi" w:hAnsiTheme="minorHAnsi" w:cstheme="minorHAnsi"/>
        </w:rPr>
        <w:lastRenderedPageBreak/>
        <w:t xml:space="preserve">System powinien umożliwiać łączenie </w:t>
      </w:r>
      <w:r w:rsidR="0083339E" w:rsidRPr="00BF42A2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i </w:t>
      </w:r>
      <w:r w:rsidR="0083339E" w:rsidRPr="00BF42A2">
        <w:rPr>
          <w:rStyle w:val="normaltextrun"/>
          <w:rFonts w:asciiTheme="minorHAnsi" w:hAnsiTheme="minorHAnsi" w:cstheme="minorHAnsi"/>
        </w:rPr>
        <w:t xml:space="preserve">aneksu do umowy </w:t>
      </w:r>
      <w:r w:rsidR="001E2D2B" w:rsidRPr="00BF42A2">
        <w:rPr>
          <w:rStyle w:val="normaltextrun"/>
          <w:rFonts w:asciiTheme="minorHAnsi" w:hAnsiTheme="minorHAnsi" w:cstheme="minorHAnsi"/>
        </w:rPr>
        <w:t xml:space="preserve">z innymi systemami prowadzonymi w Spółce </w:t>
      </w:r>
      <w:r w:rsidRPr="00BF42A2">
        <w:rPr>
          <w:rStyle w:val="normaltextrun"/>
          <w:rFonts w:asciiTheme="minorHAnsi" w:hAnsiTheme="minorHAnsi" w:cstheme="minorHAnsi"/>
        </w:rPr>
        <w:t>, tworząc tzw. "sprawę", co ułatwia śledzenie historii komunikacji.</w:t>
      </w:r>
    </w:p>
    <w:p w14:paraId="7F0F9173" w14:textId="524762CB" w:rsidR="00815F47" w:rsidRDefault="0087070A" w:rsidP="00B2177D">
      <w:pPr>
        <w:pStyle w:val="paragraph"/>
        <w:numPr>
          <w:ilvl w:val="0"/>
          <w:numId w:val="8"/>
        </w:numPr>
        <w:tabs>
          <w:tab w:val="clear" w:pos="720"/>
          <w:tab w:val="num" w:pos="-828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BF42A2">
        <w:rPr>
          <w:rStyle w:val="normaltextrun"/>
          <w:rFonts w:asciiTheme="minorHAnsi" w:hAnsiTheme="minorHAnsi" w:cstheme="minorHAnsi"/>
        </w:rPr>
        <w:t>System musi umożliwić łatwe wyszukiwanie i monitorowanie statusu dokumentu</w:t>
      </w:r>
      <w:r w:rsidR="00CE255E" w:rsidRPr="00BF42A2">
        <w:rPr>
          <w:rStyle w:val="eop"/>
          <w:rFonts w:asciiTheme="minorHAnsi" w:hAnsiTheme="minorHAnsi" w:cstheme="minorHAnsi"/>
        </w:rPr>
        <w:t>.</w:t>
      </w:r>
    </w:p>
    <w:p w14:paraId="520F08B2" w14:textId="77777777" w:rsidR="00B2177D" w:rsidRPr="00B2177D" w:rsidRDefault="00B2177D" w:rsidP="00B2177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67C0B3ED" w14:textId="4CC0575A" w:rsidR="00523AD4" w:rsidRPr="00783849" w:rsidRDefault="00523AD4" w:rsidP="00D751AD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Opis </w:t>
      </w:r>
      <w:r w:rsidRPr="00783849">
        <w:rPr>
          <w:rFonts w:asciiTheme="minorHAnsi" w:eastAsia="Calibri" w:hAnsiTheme="minorHAnsi" w:cstheme="minorHAnsi"/>
          <w:b/>
          <w:bCs/>
        </w:rPr>
        <w:t xml:space="preserve">procesu obsługi </w:t>
      </w:r>
      <w:r w:rsidRPr="00783849">
        <w:rPr>
          <w:rStyle w:val="normaltextrun"/>
          <w:rFonts w:asciiTheme="minorHAnsi" w:hAnsiTheme="minorHAnsi" w:cstheme="minorHAnsi"/>
          <w:b/>
          <w:bCs/>
        </w:rPr>
        <w:t>umowy / aneksu do umowy</w:t>
      </w:r>
      <w:r w:rsidRPr="00783849">
        <w:rPr>
          <w:rFonts w:asciiTheme="minorHAnsi" w:eastAsia="Calibri" w:hAnsiTheme="minorHAnsi" w:cstheme="minorHAnsi"/>
          <w:b/>
          <w:bCs/>
        </w:rPr>
        <w:t>:</w:t>
      </w:r>
    </w:p>
    <w:p w14:paraId="1F1A3BA0" w14:textId="2D8C28DE" w:rsidR="006168FA" w:rsidRPr="00917339" w:rsidRDefault="006168FA" w:rsidP="00D751AD">
      <w:pPr>
        <w:pStyle w:val="paragraph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9173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Rejestracja </w:t>
      </w:r>
      <w:r w:rsidR="00783849" w:rsidRPr="00917339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umowy / </w:t>
      </w:r>
      <w:r w:rsidR="00783849" w:rsidRPr="00917339">
        <w:rPr>
          <w:rStyle w:val="normaltextrun"/>
          <w:rFonts w:asciiTheme="minorHAnsi" w:hAnsiTheme="minorHAnsi" w:cstheme="minorHAnsi"/>
          <w:b/>
          <w:bCs/>
        </w:rPr>
        <w:t>aneksu do umowy:</w:t>
      </w:r>
      <w:r w:rsidRPr="009173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 </w:t>
      </w:r>
      <w:r w:rsidRPr="00917339">
        <w:rPr>
          <w:rStyle w:val="eop"/>
          <w:rFonts w:asciiTheme="minorHAnsi" w:hAnsiTheme="minorHAnsi" w:cstheme="minorHAnsi"/>
          <w:b/>
          <w:bCs/>
          <w:shd w:val="clear" w:color="auto" w:fill="FFFFFF"/>
        </w:rPr>
        <w:t> </w:t>
      </w:r>
    </w:p>
    <w:p w14:paraId="4B6A8D95" w14:textId="622FBAB7" w:rsidR="0087070A" w:rsidRPr="00783849" w:rsidRDefault="0087070A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Proces obsługi </w:t>
      </w:r>
      <w:r w:rsidR="00783849" w:rsidRPr="00061839">
        <w:rPr>
          <w:rStyle w:val="normaltextrun"/>
          <w:rFonts w:ascii="Calibri" w:hAnsi="Calibri" w:cs="Calibri"/>
          <w:shd w:val="clear" w:color="auto" w:fill="FFFFFF"/>
        </w:rPr>
        <w:t xml:space="preserve">umowy </w:t>
      </w:r>
      <w:r w:rsidR="00783849">
        <w:rPr>
          <w:rStyle w:val="normaltextrun"/>
          <w:rFonts w:ascii="Calibri" w:hAnsi="Calibri" w:cs="Calibri"/>
          <w:shd w:val="clear" w:color="auto" w:fill="FFFFFF"/>
        </w:rPr>
        <w:t xml:space="preserve">/ </w:t>
      </w:r>
      <w:r w:rsidR="00783849" w:rsidRPr="00061839">
        <w:rPr>
          <w:rStyle w:val="normaltextrun"/>
          <w:rFonts w:asciiTheme="minorHAnsi" w:hAnsiTheme="minorHAnsi" w:cstheme="minorHAnsi"/>
        </w:rPr>
        <w:t>aneksu</w:t>
      </w:r>
      <w:r w:rsidR="00783849">
        <w:rPr>
          <w:rStyle w:val="normaltextrun"/>
          <w:rFonts w:asciiTheme="minorHAnsi" w:hAnsiTheme="minorHAnsi" w:cstheme="minorHAnsi"/>
        </w:rPr>
        <w:t xml:space="preserve"> do umowy</w:t>
      </w:r>
      <w:r w:rsidR="00783849" w:rsidRPr="00061839">
        <w:rPr>
          <w:rStyle w:val="normaltextrun"/>
          <w:rFonts w:asciiTheme="minorHAnsi" w:hAnsiTheme="minorHAnsi" w:cstheme="minorHAnsi"/>
        </w:rPr>
        <w:t xml:space="preserve"> </w:t>
      </w:r>
      <w:r w:rsidRPr="00783849">
        <w:rPr>
          <w:rStyle w:val="normaltextrun"/>
          <w:rFonts w:asciiTheme="minorHAnsi" w:hAnsiTheme="minorHAnsi" w:cstheme="minorHAnsi"/>
        </w:rPr>
        <w:t xml:space="preserve">rozpoczyna się od przygotowania projektu </w:t>
      </w:r>
      <w:r w:rsidR="0083339E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83339E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 xml:space="preserve">przez </w:t>
      </w:r>
      <w:r w:rsidR="006168FA" w:rsidRPr="00783849">
        <w:rPr>
          <w:rStyle w:val="normaltextrun"/>
          <w:rFonts w:asciiTheme="minorHAnsi" w:hAnsiTheme="minorHAnsi" w:cstheme="minorHAnsi"/>
        </w:rPr>
        <w:t>P</w:t>
      </w:r>
      <w:r w:rsidRPr="00783849">
        <w:rPr>
          <w:rStyle w:val="normaltextrun"/>
          <w:rFonts w:asciiTheme="minorHAnsi" w:hAnsiTheme="minorHAnsi" w:cstheme="minorHAnsi"/>
        </w:rPr>
        <w:t xml:space="preserve">racownika </w:t>
      </w:r>
      <w:r w:rsidR="006168FA" w:rsidRPr="00783849">
        <w:rPr>
          <w:rStyle w:val="normaltextrun"/>
          <w:rFonts w:asciiTheme="minorHAnsi" w:hAnsiTheme="minorHAnsi" w:cstheme="minorHAnsi"/>
        </w:rPr>
        <w:t xml:space="preserve">merytorycznego </w:t>
      </w:r>
      <w:r w:rsidRPr="00783849">
        <w:rPr>
          <w:rStyle w:val="normaltextrun"/>
          <w:rFonts w:asciiTheme="minorHAnsi" w:hAnsiTheme="minorHAnsi" w:cstheme="minorHAnsi"/>
        </w:rPr>
        <w:t xml:space="preserve">oraz wprowadzeniu </w:t>
      </w:r>
      <w:r w:rsidR="006168FA" w:rsidRPr="00783849">
        <w:rPr>
          <w:rStyle w:val="normaltextrun"/>
          <w:rFonts w:asciiTheme="minorHAnsi" w:hAnsiTheme="minorHAnsi" w:cstheme="minorHAnsi"/>
        </w:rPr>
        <w:t xml:space="preserve">dokumentu do </w:t>
      </w:r>
      <w:r w:rsidRPr="00783849">
        <w:rPr>
          <w:rStyle w:val="normaltextrun"/>
          <w:rFonts w:asciiTheme="minorHAnsi" w:hAnsiTheme="minorHAnsi" w:cstheme="minorHAnsi"/>
        </w:rPr>
        <w:t xml:space="preserve">systemu </w:t>
      </w:r>
      <w:r w:rsidR="006168FA" w:rsidRPr="00783849">
        <w:rPr>
          <w:rStyle w:val="normaltextrun"/>
          <w:rFonts w:asciiTheme="minorHAnsi" w:hAnsiTheme="minorHAnsi" w:cstheme="minorHAnsi"/>
        </w:rPr>
        <w:t xml:space="preserve">EOD </w:t>
      </w:r>
      <w:r w:rsidRPr="00783849">
        <w:rPr>
          <w:rStyle w:val="normaltextrun"/>
          <w:rFonts w:asciiTheme="minorHAnsi" w:hAnsiTheme="minorHAnsi" w:cstheme="minorHAnsi"/>
        </w:rPr>
        <w:t>poprzez: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3C353647" w14:textId="47D7D39C" w:rsidR="0087070A" w:rsidRPr="00783849" w:rsidRDefault="31C2418D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Dodanie jako załącznika projektu </w:t>
      </w:r>
      <w:r w:rsidR="0083339E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83339E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w formie edytowalnej</w:t>
      </w:r>
      <w:r w:rsidR="006168FA" w:rsidRPr="00783849">
        <w:rPr>
          <w:rStyle w:val="normaltextrun"/>
          <w:rFonts w:asciiTheme="minorHAnsi" w:hAnsiTheme="minorHAnsi" w:cstheme="minorHAnsi"/>
        </w:rPr>
        <w:t>. Z</w:t>
      </w:r>
      <w:r w:rsidRPr="00783849">
        <w:rPr>
          <w:rStyle w:val="normaltextrun"/>
          <w:rFonts w:asciiTheme="minorHAnsi" w:hAnsiTheme="minorHAnsi" w:cstheme="minorHAnsi"/>
        </w:rPr>
        <w:t>aleca się korzystanie z opcji śledzenia zmian, aby umożliwić naniesienie uwag przez osoby uczestniczące w procesi</w:t>
      </w:r>
      <w:r w:rsidR="006168FA" w:rsidRPr="00783849">
        <w:rPr>
          <w:rStyle w:val="normaltextrun"/>
          <w:rFonts w:asciiTheme="minorHAnsi" w:hAnsiTheme="minorHAnsi" w:cstheme="minorHAnsi"/>
        </w:rPr>
        <w:t xml:space="preserve">e. </w:t>
      </w:r>
    </w:p>
    <w:p w14:paraId="052E917B" w14:textId="17ADAEF6" w:rsidR="0087070A" w:rsidRPr="00783849" w:rsidRDefault="31C2418D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Dodanie załączników do </w:t>
      </w:r>
      <w:r w:rsidR="0083339E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83339E" w:rsidRPr="00783849">
        <w:rPr>
          <w:rStyle w:val="normaltextrun"/>
          <w:rFonts w:asciiTheme="minorHAnsi" w:hAnsiTheme="minorHAnsi" w:cstheme="minorHAnsi"/>
        </w:rPr>
        <w:t>aneksu do umowy</w:t>
      </w:r>
    </w:p>
    <w:p w14:paraId="607022F9" w14:textId="4BDCD0E4" w:rsidR="0087070A" w:rsidRPr="00783849" w:rsidRDefault="0087070A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Uzupełnienie wymaganych danych: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48FA9AD9" w14:textId="3DF72313" w:rsidR="0087070A" w:rsidRPr="00783849" w:rsidRDefault="0087070A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Imię i nazwisko </w:t>
      </w:r>
      <w:r w:rsidR="00B91CB0" w:rsidRPr="00783849">
        <w:rPr>
          <w:rStyle w:val="normaltextrun"/>
          <w:rFonts w:asciiTheme="minorHAnsi" w:hAnsiTheme="minorHAnsi" w:cstheme="minorHAnsi"/>
        </w:rPr>
        <w:t>Pracownika merytorycznego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5113625A" w14:textId="527DCABE" w:rsidR="0087070A" w:rsidRPr="00783849" w:rsidRDefault="0087070A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Dział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 merytoryczny </w:t>
      </w:r>
    </w:p>
    <w:p w14:paraId="6FB109A2" w14:textId="5687C5DC" w:rsidR="0087070A" w:rsidRPr="00783849" w:rsidRDefault="0087070A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Strona </w:t>
      </w:r>
      <w:r w:rsidR="0083339E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83339E" w:rsidRPr="00783849">
        <w:rPr>
          <w:rStyle w:val="normaltextrun"/>
          <w:rFonts w:asciiTheme="minorHAnsi" w:hAnsiTheme="minorHAnsi" w:cstheme="minorHAnsi"/>
        </w:rPr>
        <w:t>aneksu do umowy</w:t>
      </w:r>
    </w:p>
    <w:p w14:paraId="75CB7E1D" w14:textId="6124A74E" w:rsidR="0087070A" w:rsidRPr="00783849" w:rsidRDefault="0087070A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Przedmiot </w:t>
      </w:r>
      <w:r w:rsidR="0083339E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83339E" w:rsidRPr="00783849">
        <w:rPr>
          <w:rStyle w:val="normaltextrun"/>
          <w:rFonts w:asciiTheme="minorHAnsi" w:hAnsiTheme="minorHAnsi" w:cstheme="minorHAnsi"/>
        </w:rPr>
        <w:t>aneksu do umowy</w:t>
      </w:r>
    </w:p>
    <w:p w14:paraId="0E969EBB" w14:textId="77777777" w:rsidR="00940274" w:rsidRDefault="0087070A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Podstawa wystąpienia</w:t>
      </w:r>
      <w:r w:rsidRPr="00783849">
        <w:rPr>
          <w:rStyle w:val="eop"/>
          <w:rFonts w:asciiTheme="minorHAnsi" w:hAnsiTheme="minorHAnsi" w:cstheme="minorHAnsi"/>
        </w:rPr>
        <w:t> </w:t>
      </w:r>
      <w:r w:rsidR="00940274">
        <w:rPr>
          <w:rStyle w:val="eop"/>
          <w:rFonts w:asciiTheme="minorHAnsi" w:hAnsiTheme="minorHAnsi" w:cstheme="minorHAnsi"/>
        </w:rPr>
        <w:t xml:space="preserve">/ aneksu do umowy </w:t>
      </w:r>
    </w:p>
    <w:p w14:paraId="1AB21EE4" w14:textId="2AAE496A" w:rsidR="0087070A" w:rsidRPr="00940274" w:rsidRDefault="00F33E68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K</w:t>
      </w:r>
      <w:r w:rsidR="00940274" w:rsidRPr="00940274">
        <w:rPr>
          <w:rStyle w:val="eop"/>
          <w:rFonts w:asciiTheme="minorHAnsi" w:hAnsiTheme="minorHAnsi" w:cstheme="minorHAnsi"/>
        </w:rPr>
        <w:t>onieczność wpisania n</w:t>
      </w:r>
      <w:r w:rsidR="00940274" w:rsidRPr="00940274">
        <w:rPr>
          <w:rStyle w:val="normaltextrun"/>
          <w:rFonts w:asciiTheme="minorHAnsi" w:hAnsiTheme="minorHAnsi" w:cstheme="minorHAnsi"/>
        </w:rPr>
        <w:t xml:space="preserve">umeru Uchwały Zarządu jeśli była podjęta w przedmiotowej sprawie </w:t>
      </w:r>
    </w:p>
    <w:p w14:paraId="3E57CA26" w14:textId="77777777" w:rsidR="0087070A" w:rsidRPr="00783849" w:rsidRDefault="0087070A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Wartość zobowiązań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48F2EBEC" w14:textId="6EFD8DA2" w:rsidR="0087070A" w:rsidRPr="00783849" w:rsidRDefault="0087070A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Okres trwania </w:t>
      </w:r>
      <w:r w:rsidR="0083339E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83339E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(na czas określony lub na czas nieokreślony)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53234B55" w14:textId="77212301" w:rsidR="0087070A" w:rsidRDefault="0087070A" w:rsidP="00D751AD">
      <w:pPr>
        <w:pStyle w:val="paragraph"/>
        <w:numPr>
          <w:ilvl w:val="3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Rodzaj </w:t>
      </w:r>
      <w:r w:rsidR="0083339E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83339E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(Jednorazowa lub świadczenie powtarzające się</w:t>
      </w:r>
      <w:r w:rsidR="2AE72145" w:rsidRPr="00783849">
        <w:rPr>
          <w:rStyle w:val="normaltextrun"/>
          <w:rFonts w:asciiTheme="minorHAnsi" w:hAnsiTheme="minorHAnsi" w:cstheme="minorHAnsi"/>
        </w:rPr>
        <w:t>)</w:t>
      </w:r>
    </w:p>
    <w:p w14:paraId="36BD1FE9" w14:textId="18D854F8" w:rsidR="0087070A" w:rsidRPr="00917339" w:rsidRDefault="0087070A" w:rsidP="00D751AD">
      <w:pPr>
        <w:pStyle w:val="paragraph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917339">
        <w:rPr>
          <w:rStyle w:val="normaltextrun"/>
          <w:rFonts w:asciiTheme="minorHAnsi" w:hAnsiTheme="minorHAnsi" w:cstheme="minorHAnsi"/>
          <w:b/>
          <w:bCs/>
        </w:rPr>
        <w:t>Obieg umowy/aneksu:</w:t>
      </w:r>
      <w:r w:rsidRPr="00917339">
        <w:rPr>
          <w:rStyle w:val="eop"/>
          <w:rFonts w:asciiTheme="minorHAnsi" w:hAnsiTheme="minorHAnsi" w:cstheme="minorHAnsi"/>
          <w:b/>
          <w:bCs/>
        </w:rPr>
        <w:t> </w:t>
      </w:r>
    </w:p>
    <w:p w14:paraId="48AD865B" w14:textId="77777777" w:rsidR="00A6376C" w:rsidRDefault="0087070A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Przesłanie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do akceptacji: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0126D904" w14:textId="77777777" w:rsidR="00A6376C" w:rsidRDefault="0087070A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A6376C">
        <w:rPr>
          <w:rStyle w:val="normaltextrun"/>
          <w:rFonts w:asciiTheme="minorHAnsi" w:hAnsiTheme="minorHAnsi" w:cstheme="minorHAnsi"/>
        </w:rPr>
        <w:t>Dyrektorowi/Kierownikowi Działu</w:t>
      </w:r>
      <w:r w:rsidR="00CE255E" w:rsidRPr="00A6376C">
        <w:rPr>
          <w:rStyle w:val="normaltextrun"/>
          <w:rFonts w:asciiTheme="minorHAnsi" w:hAnsiTheme="minorHAnsi" w:cstheme="minorHAnsi"/>
        </w:rPr>
        <w:t>:</w:t>
      </w:r>
      <w:r w:rsidRPr="00A6376C">
        <w:rPr>
          <w:rStyle w:val="normaltextrun"/>
          <w:rFonts w:asciiTheme="minorHAnsi" w:hAnsiTheme="minorHAnsi" w:cstheme="minorHAnsi"/>
        </w:rPr>
        <w:t xml:space="preserve"> </w:t>
      </w:r>
      <w:r w:rsidRPr="00A6376C">
        <w:rPr>
          <w:rStyle w:val="eop"/>
          <w:rFonts w:asciiTheme="minorHAnsi" w:hAnsiTheme="minorHAnsi" w:cstheme="minorHAnsi"/>
        </w:rPr>
        <w:t> </w:t>
      </w:r>
    </w:p>
    <w:p w14:paraId="50222358" w14:textId="43D2983B" w:rsidR="00CD2154" w:rsidRPr="00A6376C" w:rsidRDefault="0087070A" w:rsidP="00D751AD">
      <w:pPr>
        <w:pStyle w:val="paragraph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A6376C">
        <w:rPr>
          <w:rStyle w:val="normaltextrun"/>
          <w:rFonts w:asciiTheme="minorHAnsi" w:hAnsiTheme="minorHAnsi" w:cstheme="minorHAnsi"/>
        </w:rPr>
        <w:t xml:space="preserve">Akceptacja zapisów </w:t>
      </w:r>
      <w:r w:rsidR="00B91CB0" w:rsidRPr="00A6376C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A6376C">
        <w:rPr>
          <w:rStyle w:val="normaltextrun"/>
          <w:rFonts w:asciiTheme="minorHAnsi" w:hAnsiTheme="minorHAnsi" w:cstheme="minorHAnsi"/>
        </w:rPr>
        <w:t>aneksu do umowy</w:t>
      </w:r>
    </w:p>
    <w:p w14:paraId="687DAE89" w14:textId="36EC6EA9" w:rsidR="00B91CB0" w:rsidRPr="00CD2154" w:rsidRDefault="0087070A" w:rsidP="00D751AD">
      <w:pPr>
        <w:pStyle w:val="paragraph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CD2154">
        <w:rPr>
          <w:rStyle w:val="normaltextrun"/>
          <w:rFonts w:asciiTheme="minorHAnsi" w:hAnsiTheme="minorHAnsi" w:cstheme="minorHAnsi"/>
        </w:rPr>
        <w:t xml:space="preserve">Uwagi do zapisów </w:t>
      </w:r>
      <w:r w:rsidR="00B91CB0" w:rsidRPr="00CD2154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CD2154">
        <w:rPr>
          <w:rStyle w:val="normaltextrun"/>
          <w:rFonts w:asciiTheme="minorHAnsi" w:hAnsiTheme="minorHAnsi" w:cstheme="minorHAnsi"/>
        </w:rPr>
        <w:t>aneksu do umowy</w:t>
      </w:r>
      <w:r w:rsidR="00333853" w:rsidRPr="00CD2154">
        <w:rPr>
          <w:rStyle w:val="normaltextrun"/>
          <w:rFonts w:asciiTheme="minorHAnsi" w:hAnsiTheme="minorHAnsi" w:cstheme="minorHAnsi"/>
        </w:rPr>
        <w:t>. P</w:t>
      </w:r>
      <w:r w:rsidRPr="00CD2154">
        <w:rPr>
          <w:rStyle w:val="normaltextrun"/>
          <w:rFonts w:asciiTheme="minorHAnsi" w:hAnsiTheme="minorHAnsi" w:cstheme="minorHAnsi"/>
        </w:rPr>
        <w:t xml:space="preserve">owrót procesu do osoby merytorycznie odpowiedzialnej za dokument i wprowadzenie zmian zgodnie z uwagami. Poprawiony projekt dokumentu może być przesyłany jako kolejna wersja dokumentu </w:t>
      </w:r>
      <w:r w:rsidR="00AE5EA9">
        <w:rPr>
          <w:rStyle w:val="normaltextrun"/>
          <w:rFonts w:asciiTheme="minorHAnsi" w:hAnsiTheme="minorHAnsi" w:cstheme="minorHAnsi"/>
        </w:rPr>
        <w:br/>
      </w:r>
      <w:r w:rsidRPr="00CD2154">
        <w:rPr>
          <w:rStyle w:val="normaltextrun"/>
          <w:rFonts w:asciiTheme="minorHAnsi" w:hAnsiTheme="minorHAnsi" w:cstheme="minorHAnsi"/>
        </w:rPr>
        <w:t>w systemie.</w:t>
      </w:r>
      <w:r w:rsidR="00333853" w:rsidRPr="00CD2154">
        <w:rPr>
          <w:rStyle w:val="normaltextrun"/>
          <w:rFonts w:asciiTheme="minorHAnsi" w:hAnsiTheme="minorHAnsi" w:cstheme="minorHAnsi"/>
        </w:rPr>
        <w:t xml:space="preserve"> P</w:t>
      </w:r>
      <w:r w:rsidRPr="00CD2154">
        <w:rPr>
          <w:rStyle w:val="normaltextrun"/>
          <w:rFonts w:asciiTheme="minorHAnsi" w:hAnsiTheme="minorHAnsi" w:cstheme="minorHAnsi"/>
        </w:rPr>
        <w:t xml:space="preserve">onowna wysyłka do akceptacji </w:t>
      </w:r>
      <w:r w:rsidR="00B91CB0" w:rsidRPr="00CD2154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CD2154">
        <w:rPr>
          <w:rStyle w:val="normaltextrun"/>
          <w:rFonts w:asciiTheme="minorHAnsi" w:hAnsiTheme="minorHAnsi" w:cstheme="minorHAnsi"/>
        </w:rPr>
        <w:t xml:space="preserve">aneksu do umowy </w:t>
      </w:r>
    </w:p>
    <w:p w14:paraId="4F94D09A" w14:textId="77777777" w:rsidR="00A6376C" w:rsidRDefault="0087070A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Głównemu Księgowemu</w:t>
      </w:r>
      <w:r w:rsidR="00CE255E">
        <w:rPr>
          <w:rStyle w:val="normaltextrun"/>
          <w:rFonts w:asciiTheme="minorHAnsi" w:hAnsiTheme="minorHAnsi" w:cstheme="minorHAnsi"/>
        </w:rPr>
        <w:t>: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347DEDEB" w14:textId="77777777" w:rsidR="00A6376C" w:rsidRDefault="0087070A" w:rsidP="00D751AD">
      <w:pPr>
        <w:pStyle w:val="paragraph"/>
        <w:numPr>
          <w:ilvl w:val="3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A6376C">
        <w:rPr>
          <w:rStyle w:val="normaltextrun"/>
          <w:rFonts w:asciiTheme="minorHAnsi" w:hAnsiTheme="minorHAnsi" w:cstheme="minorHAnsi"/>
        </w:rPr>
        <w:t xml:space="preserve">Akceptacja zapisów </w:t>
      </w:r>
      <w:r w:rsidR="00B91CB0" w:rsidRPr="00A6376C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A6376C">
        <w:rPr>
          <w:rStyle w:val="normaltextrun"/>
          <w:rFonts w:asciiTheme="minorHAnsi" w:hAnsiTheme="minorHAnsi" w:cstheme="minorHAnsi"/>
        </w:rPr>
        <w:t>aneksu do umowy</w:t>
      </w:r>
    </w:p>
    <w:p w14:paraId="1C38E30A" w14:textId="275E10F4" w:rsidR="00B91CB0" w:rsidRPr="00A6376C" w:rsidRDefault="00333853" w:rsidP="00D751AD">
      <w:pPr>
        <w:pStyle w:val="paragraph"/>
        <w:numPr>
          <w:ilvl w:val="3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A6376C">
        <w:rPr>
          <w:rStyle w:val="normaltextrun"/>
          <w:rFonts w:asciiTheme="minorHAnsi" w:hAnsiTheme="minorHAnsi" w:cstheme="minorHAnsi"/>
        </w:rPr>
        <w:t xml:space="preserve">Uwagi do zapisów </w:t>
      </w:r>
      <w:r w:rsidR="00B91CB0" w:rsidRPr="00A6376C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A6376C">
        <w:rPr>
          <w:rStyle w:val="normaltextrun"/>
          <w:rFonts w:asciiTheme="minorHAnsi" w:hAnsiTheme="minorHAnsi" w:cstheme="minorHAnsi"/>
        </w:rPr>
        <w:t>aneksu do umowy</w:t>
      </w:r>
      <w:r w:rsidRPr="00A6376C">
        <w:rPr>
          <w:rStyle w:val="normaltextrun"/>
          <w:rFonts w:asciiTheme="minorHAnsi" w:hAnsiTheme="minorHAnsi" w:cstheme="minorHAnsi"/>
        </w:rPr>
        <w:t xml:space="preserve">. Powrót procesu do osoby merytorycznie odpowiedzialnej za dokument i wprowadzenie zmian zgodnie z uwagami. Poprawiony projekt dokumentu może być przesyłany jako kolejna wersja dokumentu </w:t>
      </w:r>
      <w:r w:rsidR="00AE5EA9">
        <w:rPr>
          <w:rStyle w:val="normaltextrun"/>
          <w:rFonts w:asciiTheme="minorHAnsi" w:hAnsiTheme="minorHAnsi" w:cstheme="minorHAnsi"/>
        </w:rPr>
        <w:br/>
      </w:r>
      <w:r w:rsidRPr="00A6376C">
        <w:rPr>
          <w:rStyle w:val="normaltextrun"/>
          <w:rFonts w:asciiTheme="minorHAnsi" w:hAnsiTheme="minorHAnsi" w:cstheme="minorHAnsi"/>
        </w:rPr>
        <w:t xml:space="preserve">w systemie. Ponowna wysyłka do akceptacji </w:t>
      </w:r>
      <w:r w:rsidR="00B91CB0" w:rsidRPr="00A6376C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A6376C">
        <w:rPr>
          <w:rStyle w:val="normaltextrun"/>
          <w:rFonts w:asciiTheme="minorHAnsi" w:hAnsiTheme="minorHAnsi" w:cstheme="minorHAnsi"/>
        </w:rPr>
        <w:t xml:space="preserve">aneksu do umowy </w:t>
      </w:r>
    </w:p>
    <w:p w14:paraId="2CFE756B" w14:textId="79C79B73" w:rsidR="0087070A" w:rsidRPr="00783849" w:rsidRDefault="0087070A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Dyrektorowi ds. Ekonomiczno-Finansowych</w:t>
      </w:r>
      <w:r w:rsidR="00CE255E">
        <w:rPr>
          <w:rStyle w:val="eop"/>
          <w:rFonts w:asciiTheme="minorHAnsi" w:hAnsiTheme="minorHAnsi" w:cstheme="minorHAnsi"/>
        </w:rPr>
        <w:t>:</w:t>
      </w:r>
    </w:p>
    <w:p w14:paraId="38EB667C" w14:textId="06703344" w:rsidR="0087070A" w:rsidRPr="00783849" w:rsidRDefault="0087070A" w:rsidP="00D751AD">
      <w:pPr>
        <w:pStyle w:val="paragraph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Akceptacja zapisów umowy / aneksu 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47FF5791" w14:textId="5EBD2606" w:rsidR="00B91CB0" w:rsidRPr="00783849" w:rsidRDefault="00333853" w:rsidP="00D751AD">
      <w:pPr>
        <w:pStyle w:val="paragraph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Uwagi do zapisów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>aneksu do umowy</w:t>
      </w:r>
      <w:r w:rsidRPr="00783849">
        <w:rPr>
          <w:rStyle w:val="normaltextrun"/>
          <w:rFonts w:asciiTheme="minorHAnsi" w:hAnsiTheme="minorHAnsi" w:cstheme="minorHAnsi"/>
        </w:rPr>
        <w:t xml:space="preserve">. Powrót procesu do osoby merytorycznie odpowiedzialnej za dokument i wprowadzenie zmian zgodnie z uwagami. Poprawiony projekt dokumentu może być przesyłany jako kolejna wersja dokumentu </w:t>
      </w:r>
      <w:r w:rsidR="00AE5EA9">
        <w:rPr>
          <w:rStyle w:val="normaltextrun"/>
          <w:rFonts w:asciiTheme="minorHAnsi" w:hAnsiTheme="minorHAnsi" w:cstheme="minorHAnsi"/>
        </w:rPr>
        <w:br/>
      </w:r>
      <w:r w:rsidRPr="00783849">
        <w:rPr>
          <w:rStyle w:val="normaltextrun"/>
          <w:rFonts w:asciiTheme="minorHAnsi" w:hAnsiTheme="minorHAnsi" w:cstheme="minorHAnsi"/>
        </w:rPr>
        <w:t xml:space="preserve">w systemie. Ponowna wysyłka do akceptacji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</w:p>
    <w:p w14:paraId="249E10F0" w14:textId="63B7A20B" w:rsidR="0087070A" w:rsidRPr="00783849" w:rsidRDefault="0087070A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Radcy Prawnemu</w:t>
      </w:r>
      <w:r w:rsidR="00CE255E">
        <w:rPr>
          <w:rStyle w:val="eop"/>
          <w:rFonts w:asciiTheme="minorHAnsi" w:hAnsiTheme="minorHAnsi" w:cstheme="minorHAnsi"/>
        </w:rPr>
        <w:t>:</w:t>
      </w:r>
    </w:p>
    <w:p w14:paraId="5EFC9809" w14:textId="0CE8A66C" w:rsidR="0087070A" w:rsidRPr="00783849" w:rsidRDefault="0087070A" w:rsidP="00D751AD">
      <w:pPr>
        <w:pStyle w:val="paragraph"/>
        <w:numPr>
          <w:ilvl w:val="4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Akceptacja zapisów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u  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0A8B8E09" w14:textId="196895AA" w:rsidR="00333853" w:rsidRPr="00783849" w:rsidRDefault="00333853" w:rsidP="00D751AD">
      <w:pPr>
        <w:pStyle w:val="paragraph"/>
        <w:numPr>
          <w:ilvl w:val="4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lastRenderedPageBreak/>
        <w:t xml:space="preserve">Uwagi do zapisów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>aneksu do umowy.</w:t>
      </w:r>
      <w:r w:rsidRPr="00783849">
        <w:rPr>
          <w:rStyle w:val="normaltextrun"/>
          <w:rFonts w:asciiTheme="minorHAnsi" w:hAnsiTheme="minorHAnsi" w:cstheme="minorHAnsi"/>
        </w:rPr>
        <w:t xml:space="preserve"> Powrót procesu do osoby merytorycznie odpowiedzialnej za dokument i wprowadzenie zmian zgodnie z uwagami. Poprawiony projekt dokumentu może być przesyłany jako kolejna wersja dokumentu </w:t>
      </w:r>
      <w:r w:rsidR="00AE5EA9">
        <w:rPr>
          <w:rStyle w:val="normaltextrun"/>
          <w:rFonts w:asciiTheme="minorHAnsi" w:hAnsiTheme="minorHAnsi" w:cstheme="minorHAnsi"/>
        </w:rPr>
        <w:br/>
      </w:r>
      <w:r w:rsidRPr="00783849">
        <w:rPr>
          <w:rStyle w:val="normaltextrun"/>
          <w:rFonts w:asciiTheme="minorHAnsi" w:hAnsiTheme="minorHAnsi" w:cstheme="minorHAnsi"/>
        </w:rPr>
        <w:t>w systemie. Ponowna wysyłka do akceptacji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>aneksu do umowy</w:t>
      </w:r>
    </w:p>
    <w:p w14:paraId="0258A224" w14:textId="514779D6" w:rsidR="0087070A" w:rsidRPr="00783849" w:rsidRDefault="0087070A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Po akceptacji 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prze</w:t>
      </w:r>
      <w:r w:rsidR="00B91CB0" w:rsidRPr="00783849">
        <w:rPr>
          <w:rStyle w:val="normaltextrun"/>
          <w:rFonts w:asciiTheme="minorHAnsi" w:hAnsiTheme="minorHAnsi" w:cstheme="minorHAnsi"/>
        </w:rPr>
        <w:t>z</w:t>
      </w:r>
      <w:r w:rsidRPr="00783849">
        <w:rPr>
          <w:rStyle w:val="normaltextrun"/>
          <w:rFonts w:asciiTheme="minorHAnsi" w:hAnsiTheme="minorHAnsi" w:cstheme="minorHAnsi"/>
        </w:rPr>
        <w:t xml:space="preserve"> Wszystkie </w:t>
      </w:r>
      <w:r w:rsidR="426FD83C" w:rsidRPr="00783849">
        <w:rPr>
          <w:rStyle w:val="normaltextrun"/>
          <w:rFonts w:asciiTheme="minorHAnsi" w:hAnsiTheme="minorHAnsi" w:cstheme="minorHAnsi"/>
        </w:rPr>
        <w:t>osoby</w:t>
      </w:r>
      <w:r w:rsidRPr="00783849">
        <w:rPr>
          <w:rStyle w:val="normaltextrun"/>
          <w:rFonts w:asciiTheme="minorHAnsi" w:hAnsiTheme="minorHAnsi" w:cstheme="minorHAnsi"/>
        </w:rPr>
        <w:t xml:space="preserve"> decyzyjne, dokument wraca do pracownika działu merytorycznie odpowiedzialnego za przedmiot umowy jako uzgodniony.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34171692" w14:textId="7C042E5B" w:rsidR="0086786F" w:rsidRPr="00783849" w:rsidRDefault="0086786F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Fonts w:asciiTheme="minorHAnsi" w:hAnsiTheme="minorHAnsi" w:cstheme="minorHAnsi"/>
        </w:rPr>
        <w:t xml:space="preserve">Pracownik merytoryczny przygotowuje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umowę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 do umowy </w:t>
      </w:r>
      <w:r w:rsidRPr="00783849">
        <w:rPr>
          <w:rFonts w:asciiTheme="minorHAnsi" w:hAnsiTheme="minorHAnsi" w:cstheme="minorHAnsi"/>
        </w:rPr>
        <w:t>do podpisania przez Osoby uprawnione do reprezentowania spółki</w:t>
      </w:r>
      <w:r w:rsidR="00CE255E">
        <w:rPr>
          <w:rFonts w:asciiTheme="minorHAnsi" w:hAnsiTheme="minorHAnsi" w:cstheme="minorHAnsi"/>
        </w:rPr>
        <w:t>.</w:t>
      </w:r>
    </w:p>
    <w:p w14:paraId="1DAC6B93" w14:textId="003E95C4" w:rsidR="00B7453B" w:rsidRPr="00783849" w:rsidRDefault="00B91CB0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Umowę / </w:t>
      </w:r>
      <w:r w:rsidRPr="00783849">
        <w:rPr>
          <w:rStyle w:val="normaltextrun"/>
          <w:rFonts w:asciiTheme="minorHAnsi" w:hAnsiTheme="minorHAnsi" w:cstheme="minorHAnsi"/>
        </w:rPr>
        <w:t xml:space="preserve">aneks do umowy </w:t>
      </w:r>
      <w:r w:rsidR="0086786F" w:rsidRPr="00783849">
        <w:rPr>
          <w:rFonts w:asciiTheme="minorHAnsi" w:hAnsiTheme="minorHAnsi" w:cstheme="minorHAnsi"/>
        </w:rPr>
        <w:t>Pracownik przekazuje do Kancelarii celem przekazania do podpisu</w:t>
      </w:r>
      <w:r w:rsidR="00CE255E">
        <w:rPr>
          <w:rFonts w:asciiTheme="minorHAnsi" w:hAnsiTheme="minorHAnsi" w:cstheme="minorHAnsi"/>
        </w:rPr>
        <w:t>.</w:t>
      </w:r>
    </w:p>
    <w:p w14:paraId="666D8E26" w14:textId="77777777" w:rsidR="00B91CB0" w:rsidRPr="00783849" w:rsidRDefault="00B91CB0" w:rsidP="00D751A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48D73D98" w14:textId="750D5E31" w:rsidR="00B7453B" w:rsidRPr="00917339" w:rsidRDefault="00B7453B" w:rsidP="00D751AD">
      <w:pPr>
        <w:pStyle w:val="paragraph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917339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Podpis </w:t>
      </w:r>
      <w:r w:rsidR="00B91CB0" w:rsidRPr="009173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umowy / </w:t>
      </w:r>
      <w:r w:rsidR="00B91CB0" w:rsidRPr="00917339">
        <w:rPr>
          <w:rStyle w:val="normaltextrun"/>
          <w:rFonts w:asciiTheme="minorHAnsi" w:hAnsiTheme="minorHAnsi" w:cstheme="minorHAnsi"/>
          <w:b/>
          <w:bCs/>
        </w:rPr>
        <w:t>aneksu do umowy</w:t>
      </w:r>
    </w:p>
    <w:p w14:paraId="4BF290A5" w14:textId="4AFA9828" w:rsidR="0087070A" w:rsidRPr="00783849" w:rsidRDefault="0087070A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Pracownik Kancelarii przekazuje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umowę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 do umowy </w:t>
      </w:r>
      <w:r w:rsidRPr="00783849">
        <w:rPr>
          <w:rStyle w:val="normaltextrun"/>
          <w:rFonts w:asciiTheme="minorHAnsi" w:hAnsiTheme="minorHAnsi" w:cstheme="minorHAnsi"/>
        </w:rPr>
        <w:t>do podpisu osobom uprawnionym do reprezentowania spółki</w:t>
      </w:r>
      <w:r w:rsidR="00CE255E">
        <w:rPr>
          <w:rStyle w:val="normaltextrun"/>
          <w:rFonts w:asciiTheme="minorHAnsi" w:hAnsiTheme="minorHAnsi" w:cstheme="minorHAnsi"/>
        </w:rPr>
        <w:t>.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33A3E0A2" w14:textId="1392C3DC" w:rsidR="0087070A" w:rsidRPr="00783849" w:rsidRDefault="00B91CB0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umowę / </w:t>
      </w:r>
      <w:r w:rsidRPr="00783849">
        <w:rPr>
          <w:rStyle w:val="normaltextrun"/>
          <w:rFonts w:asciiTheme="minorHAnsi" w:hAnsiTheme="minorHAnsi" w:cstheme="minorHAnsi"/>
        </w:rPr>
        <w:t xml:space="preserve">aneks do umowy </w:t>
      </w:r>
      <w:r w:rsidR="0087070A" w:rsidRPr="00783849">
        <w:rPr>
          <w:rStyle w:val="normaltextrun"/>
          <w:rFonts w:asciiTheme="minorHAnsi" w:hAnsiTheme="minorHAnsi" w:cstheme="minorHAnsi"/>
        </w:rPr>
        <w:t>może być podpisana na dwa sposoby:</w:t>
      </w:r>
      <w:r w:rsidR="0087070A" w:rsidRPr="00783849">
        <w:rPr>
          <w:rStyle w:val="eop"/>
          <w:rFonts w:asciiTheme="minorHAnsi" w:hAnsiTheme="minorHAnsi" w:cstheme="minorHAnsi"/>
        </w:rPr>
        <w:t> </w:t>
      </w:r>
    </w:p>
    <w:p w14:paraId="12638F49" w14:textId="4AD286F3" w:rsidR="008529BD" w:rsidRPr="00783849" w:rsidRDefault="008529BD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Kwalifikowanym p</w:t>
      </w:r>
      <w:r w:rsidR="0087070A" w:rsidRPr="00783849">
        <w:rPr>
          <w:rStyle w:val="normaltextrun"/>
          <w:rFonts w:asciiTheme="minorHAnsi" w:hAnsiTheme="minorHAnsi" w:cstheme="minorHAnsi"/>
        </w:rPr>
        <w:t>odpisem elektronicznym</w:t>
      </w:r>
      <w:r w:rsidR="00CE255E">
        <w:rPr>
          <w:rStyle w:val="normaltextrun"/>
          <w:rFonts w:asciiTheme="minorHAnsi" w:hAnsiTheme="minorHAnsi" w:cstheme="minorHAnsi"/>
        </w:rPr>
        <w:t>:</w:t>
      </w:r>
    </w:p>
    <w:p w14:paraId="2357AD80" w14:textId="13491E96" w:rsidR="0087070A" w:rsidRPr="00783849" w:rsidRDefault="008529BD" w:rsidP="00D751AD">
      <w:pPr>
        <w:pStyle w:val="paragraph"/>
        <w:numPr>
          <w:ilvl w:val="4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Kwalifikowany podpis elektroniczny</w:t>
      </w:r>
      <w:r w:rsidR="0087070A" w:rsidRPr="00783849">
        <w:rPr>
          <w:rStyle w:val="normaltextrun"/>
          <w:rFonts w:asciiTheme="minorHAnsi" w:hAnsiTheme="minorHAnsi" w:cstheme="minorHAnsi"/>
        </w:rPr>
        <w:t xml:space="preserve"> eliminuje konieczność drukowania i skanowania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>aneksu do umowy</w:t>
      </w:r>
    </w:p>
    <w:p w14:paraId="75A7C5FD" w14:textId="3EA8D9F9" w:rsidR="0087070A" w:rsidRPr="00783849" w:rsidRDefault="00B91CB0" w:rsidP="00D751AD">
      <w:pPr>
        <w:pStyle w:val="paragraph"/>
        <w:numPr>
          <w:ilvl w:val="4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umowę / </w:t>
      </w:r>
      <w:r w:rsidRPr="00783849">
        <w:rPr>
          <w:rStyle w:val="normaltextrun"/>
          <w:rFonts w:asciiTheme="minorHAnsi" w:hAnsiTheme="minorHAnsi" w:cstheme="minorHAnsi"/>
        </w:rPr>
        <w:t xml:space="preserve">aneks do umowy </w:t>
      </w:r>
      <w:r w:rsidR="0087070A" w:rsidRPr="00783849">
        <w:rPr>
          <w:rStyle w:val="normaltextrun"/>
          <w:rFonts w:asciiTheme="minorHAnsi" w:hAnsiTheme="minorHAnsi" w:cstheme="minorHAnsi"/>
        </w:rPr>
        <w:t>w wersji elektronicznie zostaje przesłany do podpisu przez osoby reprezentujące Spółkę</w:t>
      </w:r>
      <w:r w:rsidR="0087070A" w:rsidRPr="00783849">
        <w:rPr>
          <w:rStyle w:val="eop"/>
          <w:rFonts w:asciiTheme="minorHAnsi" w:hAnsiTheme="minorHAnsi" w:cstheme="minorHAnsi"/>
        </w:rPr>
        <w:t> </w:t>
      </w:r>
    </w:p>
    <w:p w14:paraId="4063677B" w14:textId="4069EDF9" w:rsidR="0087070A" w:rsidRPr="00783849" w:rsidRDefault="00B91CB0" w:rsidP="00D751AD">
      <w:pPr>
        <w:pStyle w:val="paragraph"/>
        <w:numPr>
          <w:ilvl w:val="4"/>
          <w:numId w:val="17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umowa / </w:t>
      </w:r>
      <w:r w:rsidRPr="00783849">
        <w:rPr>
          <w:rStyle w:val="normaltextrun"/>
          <w:rFonts w:asciiTheme="minorHAnsi" w:hAnsiTheme="minorHAnsi" w:cstheme="minorHAnsi"/>
        </w:rPr>
        <w:t xml:space="preserve">aneks do umowy </w:t>
      </w:r>
      <w:r w:rsidR="0087070A" w:rsidRPr="00783849">
        <w:rPr>
          <w:rStyle w:val="normaltextrun"/>
          <w:rFonts w:asciiTheme="minorHAnsi" w:hAnsiTheme="minorHAnsi" w:cstheme="minorHAnsi"/>
        </w:rPr>
        <w:t>zostaje opatrzony kwalifikowanym podpisem elektronicznym zgodnym z wymaganiami prawnymi. </w:t>
      </w:r>
      <w:r w:rsidR="0087070A" w:rsidRPr="00783849">
        <w:rPr>
          <w:rStyle w:val="eop"/>
          <w:rFonts w:asciiTheme="minorHAnsi" w:hAnsiTheme="minorHAnsi" w:cstheme="minorHAnsi"/>
        </w:rPr>
        <w:t> </w:t>
      </w:r>
    </w:p>
    <w:p w14:paraId="4085BB2A" w14:textId="59B05E89" w:rsidR="0087070A" w:rsidRPr="00783849" w:rsidRDefault="0087070A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Podpis</w:t>
      </w:r>
      <w:r w:rsidR="008529BD" w:rsidRPr="00783849">
        <w:rPr>
          <w:rStyle w:val="normaltextrun"/>
          <w:rFonts w:asciiTheme="minorHAnsi" w:hAnsiTheme="minorHAnsi" w:cstheme="minorHAnsi"/>
        </w:rPr>
        <w:t xml:space="preserve">em </w:t>
      </w:r>
      <w:r w:rsidRPr="00783849">
        <w:rPr>
          <w:rStyle w:val="normaltextrun"/>
          <w:rFonts w:asciiTheme="minorHAnsi" w:hAnsiTheme="minorHAnsi" w:cstheme="minorHAnsi"/>
        </w:rPr>
        <w:t>odręczny</w:t>
      </w:r>
      <w:r w:rsidR="008529BD" w:rsidRPr="00783849">
        <w:rPr>
          <w:rStyle w:val="normaltextrun"/>
          <w:rFonts w:asciiTheme="minorHAnsi" w:hAnsiTheme="minorHAnsi" w:cstheme="minorHAnsi"/>
        </w:rPr>
        <w:t>m</w:t>
      </w:r>
      <w:r w:rsidRPr="00783849">
        <w:rPr>
          <w:rStyle w:val="normaltextrun"/>
          <w:rFonts w:asciiTheme="minorHAnsi" w:hAnsiTheme="minorHAnsi" w:cstheme="minorHAnsi"/>
        </w:rPr>
        <w:t>: 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656A2029" w14:textId="09D3DF39" w:rsidR="0087070A" w:rsidRPr="00783849" w:rsidRDefault="0087070A" w:rsidP="00D751AD">
      <w:pPr>
        <w:pStyle w:val="paragraph"/>
        <w:numPr>
          <w:ilvl w:val="4"/>
          <w:numId w:val="18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Podpis odręczny wymaga wydrukowanie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przez osobę merytorycznie odpowiedzialną za dokument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33609FEF" w14:textId="2428225E" w:rsidR="0087070A" w:rsidRPr="00783849" w:rsidRDefault="00B91CB0" w:rsidP="00D751AD">
      <w:pPr>
        <w:pStyle w:val="paragraph"/>
        <w:numPr>
          <w:ilvl w:val="4"/>
          <w:numId w:val="18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umowa / </w:t>
      </w:r>
      <w:r w:rsidRPr="00783849">
        <w:rPr>
          <w:rStyle w:val="normaltextrun"/>
          <w:rFonts w:asciiTheme="minorHAnsi" w:hAnsiTheme="minorHAnsi" w:cstheme="minorHAnsi"/>
        </w:rPr>
        <w:t xml:space="preserve">aneks do umowy </w:t>
      </w:r>
      <w:r w:rsidR="0087070A" w:rsidRPr="00783849">
        <w:rPr>
          <w:rStyle w:val="normaltextrun"/>
          <w:rFonts w:asciiTheme="minorHAnsi" w:hAnsiTheme="minorHAnsi" w:cstheme="minorHAnsi"/>
        </w:rPr>
        <w:t>w wersji papierowej zostaje przekazany do podpisu Osobom uprawnionym do reprezentowania spółki</w:t>
      </w:r>
      <w:r w:rsidR="0087070A" w:rsidRPr="00783849">
        <w:rPr>
          <w:rStyle w:val="eop"/>
          <w:rFonts w:asciiTheme="minorHAnsi" w:hAnsiTheme="minorHAnsi" w:cstheme="minorHAnsi"/>
        </w:rPr>
        <w:t> </w:t>
      </w:r>
    </w:p>
    <w:p w14:paraId="1ED188F8" w14:textId="0990071A" w:rsidR="00917339" w:rsidRDefault="0087070A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Po podpisaniu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 xml:space="preserve">przez osoby uprawnione do reprezentowania Spółki, dokument wraca do Kancelarii celem nadania jej numeru w systemie, a w przypadku umowy w wersji papierowej, dokument zostaje też opatrzony pieczęcią imienną osoby składającej podpis </w:t>
      </w:r>
      <w:r w:rsidR="00CE255E">
        <w:rPr>
          <w:rStyle w:val="normaltextrun"/>
          <w:rFonts w:asciiTheme="minorHAnsi" w:hAnsiTheme="minorHAnsi" w:cstheme="minorHAnsi"/>
        </w:rPr>
        <w:t>.</w:t>
      </w:r>
    </w:p>
    <w:p w14:paraId="008C98BD" w14:textId="344038D8" w:rsidR="0087070A" w:rsidRPr="00783849" w:rsidRDefault="0087070A" w:rsidP="00D751A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eop"/>
          <w:rFonts w:asciiTheme="minorHAnsi" w:hAnsiTheme="minorHAnsi" w:cstheme="minorHAnsi"/>
        </w:rPr>
        <w:t> </w:t>
      </w:r>
    </w:p>
    <w:p w14:paraId="292E451D" w14:textId="0CD97BF1" w:rsidR="00FA0027" w:rsidRPr="00917339" w:rsidRDefault="0087070A" w:rsidP="00D751AD">
      <w:pPr>
        <w:pStyle w:val="paragraph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917339">
        <w:rPr>
          <w:rStyle w:val="normaltextrun"/>
          <w:rFonts w:asciiTheme="minorHAnsi" w:hAnsiTheme="minorHAnsi" w:cstheme="minorHAnsi"/>
          <w:b/>
          <w:bCs/>
        </w:rPr>
        <w:t xml:space="preserve">Nadanie numeru </w:t>
      </w:r>
      <w:r w:rsidR="00B91CB0" w:rsidRPr="009173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umowy / </w:t>
      </w:r>
      <w:r w:rsidR="00B91CB0" w:rsidRPr="00917339">
        <w:rPr>
          <w:rStyle w:val="normaltextrun"/>
          <w:rFonts w:asciiTheme="minorHAnsi" w:hAnsiTheme="minorHAnsi" w:cstheme="minorHAnsi"/>
          <w:b/>
          <w:bCs/>
        </w:rPr>
        <w:t>aneksu do umowy</w:t>
      </w:r>
      <w:r w:rsidRPr="00917339">
        <w:rPr>
          <w:rStyle w:val="normaltextrun"/>
          <w:rFonts w:asciiTheme="minorHAnsi" w:hAnsiTheme="minorHAnsi" w:cstheme="minorHAnsi"/>
          <w:b/>
          <w:bCs/>
        </w:rPr>
        <w:t>:</w:t>
      </w:r>
      <w:r w:rsidRPr="00917339">
        <w:rPr>
          <w:rStyle w:val="eop"/>
          <w:rFonts w:asciiTheme="minorHAnsi" w:hAnsiTheme="minorHAnsi" w:cstheme="minorHAnsi"/>
          <w:b/>
          <w:bCs/>
        </w:rPr>
        <w:t> </w:t>
      </w:r>
    </w:p>
    <w:p w14:paraId="4C000A6F" w14:textId="78D6057F" w:rsidR="00FA0027" w:rsidRPr="00783849" w:rsidRDefault="00FA0027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Nadanie </w:t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unikalnego numeru rejestru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>aneksu do umowy</w:t>
      </w:r>
      <w:r w:rsidR="00CE255E">
        <w:rPr>
          <w:rStyle w:val="normaltextrun"/>
          <w:rFonts w:asciiTheme="minorHAnsi" w:hAnsiTheme="minorHAnsi" w:cstheme="minorHAnsi"/>
        </w:rPr>
        <w:t>:</w:t>
      </w:r>
    </w:p>
    <w:p w14:paraId="02B14024" w14:textId="459DD9F0" w:rsidR="00B91CB0" w:rsidRPr="00783849" w:rsidRDefault="00FA0027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Wygenerowanie etykiety z kodem zawierającym unikalny numer rejestru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>aneksu do umowy</w:t>
      </w:r>
      <w:r w:rsidR="00CE255E">
        <w:rPr>
          <w:rStyle w:val="normaltextrun"/>
          <w:rFonts w:asciiTheme="minorHAnsi" w:hAnsiTheme="minorHAnsi" w:cstheme="minorHAnsi"/>
        </w:rPr>
        <w:t>,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 </w:t>
      </w:r>
    </w:p>
    <w:p w14:paraId="71B63CB6" w14:textId="2F57CAE2" w:rsidR="00FA0027" w:rsidRPr="00783849" w:rsidRDefault="00FA0027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Umieszczenie </w:t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etykiety na oryginale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co umożliwi automatyczne powiązanie dokumentu z informacjami w systemie</w:t>
      </w:r>
      <w:r w:rsidR="00CE255E">
        <w:rPr>
          <w:rStyle w:val="normaltextrun"/>
          <w:rFonts w:asciiTheme="minorHAnsi" w:hAnsiTheme="minorHAnsi" w:cstheme="minorHAnsi"/>
        </w:rPr>
        <w:t>.</w:t>
      </w:r>
      <w:r w:rsidRPr="00783849">
        <w:rPr>
          <w:rStyle w:val="normaltextrun"/>
          <w:rFonts w:asciiTheme="minorHAnsi" w:hAnsiTheme="minorHAnsi" w:cstheme="minorHAnsi"/>
        </w:rPr>
        <w:t> 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3096EC37" w14:textId="34070215" w:rsidR="00FA0027" w:rsidRDefault="00FA0027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Przekazanie prawidłowo zarejestrowanej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do Pracownika merytorycznego celem przekazania stronie do podpisu</w:t>
      </w:r>
      <w:r w:rsidR="00CE255E">
        <w:rPr>
          <w:rStyle w:val="normaltextrun"/>
          <w:rFonts w:asciiTheme="minorHAnsi" w:hAnsiTheme="minorHAnsi" w:cstheme="minorHAnsi"/>
        </w:rPr>
        <w:t>.</w:t>
      </w:r>
      <w:r w:rsidRPr="00783849">
        <w:rPr>
          <w:rStyle w:val="normaltextrun"/>
          <w:rFonts w:asciiTheme="minorHAnsi" w:hAnsiTheme="minorHAnsi" w:cstheme="minorHAnsi"/>
        </w:rPr>
        <w:t xml:space="preserve"> </w:t>
      </w:r>
    </w:p>
    <w:p w14:paraId="3EE5A49E" w14:textId="77777777" w:rsidR="00917339" w:rsidRPr="00783849" w:rsidRDefault="00917339" w:rsidP="00D751A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C0C83D1" w14:textId="248D8EC8" w:rsidR="0087070A" w:rsidRPr="00095465" w:rsidRDefault="0087070A" w:rsidP="00D751AD">
      <w:pPr>
        <w:pStyle w:val="paragraph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095465">
        <w:rPr>
          <w:rStyle w:val="normaltextrun"/>
          <w:rFonts w:asciiTheme="minorHAnsi" w:hAnsiTheme="minorHAnsi" w:cstheme="minorHAnsi"/>
          <w:b/>
          <w:bCs/>
        </w:rPr>
        <w:t xml:space="preserve">Podpis </w:t>
      </w:r>
      <w:r w:rsidR="00B91CB0" w:rsidRPr="00095465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umowy / </w:t>
      </w:r>
      <w:r w:rsidR="00B91CB0" w:rsidRPr="00095465">
        <w:rPr>
          <w:rStyle w:val="normaltextrun"/>
          <w:rFonts w:asciiTheme="minorHAnsi" w:hAnsiTheme="minorHAnsi" w:cstheme="minorHAnsi"/>
          <w:b/>
          <w:bCs/>
        </w:rPr>
        <w:t xml:space="preserve">aneksu do umowy </w:t>
      </w:r>
      <w:r w:rsidRPr="00095465">
        <w:rPr>
          <w:rStyle w:val="normaltextrun"/>
          <w:rFonts w:asciiTheme="minorHAnsi" w:hAnsiTheme="minorHAnsi" w:cstheme="minorHAnsi"/>
          <w:b/>
          <w:bCs/>
        </w:rPr>
        <w:t>przez Stronę :</w:t>
      </w:r>
      <w:r w:rsidRPr="00095465">
        <w:rPr>
          <w:rStyle w:val="eop"/>
          <w:rFonts w:asciiTheme="minorHAnsi" w:hAnsiTheme="minorHAnsi" w:cstheme="minorHAnsi"/>
          <w:b/>
          <w:bCs/>
        </w:rPr>
        <w:t> </w:t>
      </w:r>
    </w:p>
    <w:p w14:paraId="4BAA8642" w14:textId="0BE7B773" w:rsidR="00AA1C57" w:rsidRPr="00783849" w:rsidRDefault="00FA0027" w:rsidP="00D751AD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P</w:t>
      </w:r>
      <w:r w:rsidR="0087070A" w:rsidRPr="00783849">
        <w:rPr>
          <w:rStyle w:val="normaltextrun"/>
          <w:rFonts w:asciiTheme="minorHAnsi" w:hAnsiTheme="minorHAnsi" w:cstheme="minorHAnsi"/>
        </w:rPr>
        <w:t>racownik</w:t>
      </w:r>
      <w:r w:rsidRPr="00783849">
        <w:rPr>
          <w:rStyle w:val="normaltextrun"/>
          <w:rFonts w:asciiTheme="minorHAnsi" w:hAnsiTheme="minorHAnsi" w:cstheme="minorHAnsi"/>
        </w:rPr>
        <w:t xml:space="preserve"> merytoryczny </w:t>
      </w:r>
      <w:r w:rsidR="0087070A" w:rsidRPr="00783849">
        <w:rPr>
          <w:rStyle w:val="normaltextrun"/>
          <w:rFonts w:asciiTheme="minorHAnsi" w:hAnsiTheme="minorHAnsi" w:cstheme="minorHAnsi"/>
        </w:rPr>
        <w:t xml:space="preserve">przekazuje </w:t>
      </w:r>
      <w:r w:rsidR="00B91CB0"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Pr="00783849">
        <w:rPr>
          <w:rStyle w:val="normaltextrun"/>
          <w:rFonts w:asciiTheme="minorHAnsi" w:hAnsiTheme="minorHAnsi" w:cstheme="minorHAnsi"/>
        </w:rPr>
        <w:t>S</w:t>
      </w:r>
      <w:r w:rsidR="0087070A" w:rsidRPr="00783849">
        <w:rPr>
          <w:rStyle w:val="normaltextrun"/>
          <w:rFonts w:asciiTheme="minorHAnsi" w:hAnsiTheme="minorHAnsi" w:cstheme="minorHAnsi"/>
        </w:rPr>
        <w:t xml:space="preserve">tronie </w:t>
      </w:r>
      <w:r w:rsidR="00B91CB0" w:rsidRPr="00783849">
        <w:rPr>
          <w:rStyle w:val="normaltextrun"/>
          <w:rFonts w:asciiTheme="minorHAnsi" w:hAnsiTheme="minorHAnsi" w:cstheme="minorHAnsi"/>
        </w:rPr>
        <w:t>celem podpisania</w:t>
      </w:r>
      <w:r w:rsidR="00CE255E">
        <w:rPr>
          <w:rStyle w:val="normaltextrun"/>
          <w:rFonts w:asciiTheme="minorHAnsi" w:hAnsiTheme="minorHAnsi" w:cstheme="minorHAnsi"/>
        </w:rPr>
        <w:t>:</w:t>
      </w:r>
      <w:r w:rsidR="00B91CB0" w:rsidRPr="00783849">
        <w:rPr>
          <w:rStyle w:val="normaltextrun"/>
          <w:rFonts w:asciiTheme="minorHAnsi" w:hAnsiTheme="minorHAnsi" w:cstheme="minorHAnsi"/>
        </w:rPr>
        <w:t xml:space="preserve"> </w:t>
      </w:r>
      <w:r w:rsidR="0087070A" w:rsidRPr="00783849">
        <w:rPr>
          <w:rStyle w:val="normaltextrun"/>
          <w:rFonts w:asciiTheme="minorHAnsi" w:hAnsiTheme="minorHAnsi" w:cstheme="minorHAnsi"/>
        </w:rPr>
        <w:t xml:space="preserve"> </w:t>
      </w:r>
      <w:r w:rsidR="0087070A" w:rsidRPr="00783849">
        <w:rPr>
          <w:rStyle w:val="eop"/>
          <w:rFonts w:asciiTheme="minorHAnsi" w:hAnsiTheme="minorHAnsi" w:cstheme="minorHAnsi"/>
        </w:rPr>
        <w:t> </w:t>
      </w:r>
    </w:p>
    <w:p w14:paraId="14CD6139" w14:textId="73DDBA9F" w:rsidR="0087070A" w:rsidRPr="00783849" w:rsidRDefault="00B91CB0" w:rsidP="00D751AD">
      <w:pPr>
        <w:pStyle w:val="paragraph"/>
        <w:numPr>
          <w:ilvl w:val="3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Pr="00783849">
        <w:rPr>
          <w:rStyle w:val="normaltextrun"/>
          <w:rFonts w:asciiTheme="minorHAnsi" w:hAnsiTheme="minorHAnsi" w:cstheme="minorHAnsi"/>
        </w:rPr>
        <w:t xml:space="preserve">aneksu do umowy </w:t>
      </w:r>
      <w:r w:rsidR="0087070A" w:rsidRPr="00783849">
        <w:rPr>
          <w:rStyle w:val="normaltextrun"/>
          <w:rFonts w:asciiTheme="minorHAnsi" w:hAnsiTheme="minorHAnsi" w:cstheme="minorHAnsi"/>
        </w:rPr>
        <w:t>musi być podpisana w taki sam sposób jak została podpisana przez osoby reprezentujące Spółkę GTL, tzn</w:t>
      </w:r>
      <w:r w:rsidR="00CE255E">
        <w:rPr>
          <w:rStyle w:val="normaltextrun"/>
          <w:rFonts w:asciiTheme="minorHAnsi" w:hAnsiTheme="minorHAnsi" w:cstheme="minorHAnsi"/>
        </w:rPr>
        <w:t>.:</w:t>
      </w:r>
    </w:p>
    <w:p w14:paraId="29FF00E7" w14:textId="6D583CA4" w:rsidR="00AA1C57" w:rsidRPr="00783849" w:rsidRDefault="00AA1C57" w:rsidP="00D751AD">
      <w:pPr>
        <w:pStyle w:val="paragraph"/>
        <w:numPr>
          <w:ilvl w:val="4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lastRenderedPageBreak/>
        <w:t xml:space="preserve">Kwalifikowanym </w:t>
      </w:r>
      <w:r w:rsidR="009E183D" w:rsidRPr="00783849">
        <w:rPr>
          <w:rStyle w:val="normaltextrun"/>
          <w:rFonts w:asciiTheme="minorHAnsi" w:hAnsiTheme="minorHAnsi" w:cstheme="minorHAnsi"/>
        </w:rPr>
        <w:t>podpisem</w:t>
      </w:r>
      <w:r w:rsidRPr="00783849">
        <w:rPr>
          <w:rStyle w:val="normaltextrun"/>
          <w:rFonts w:asciiTheme="minorHAnsi" w:hAnsiTheme="minorHAnsi" w:cstheme="minorHAnsi"/>
        </w:rPr>
        <w:t xml:space="preserve"> elektronicznym</w:t>
      </w:r>
    </w:p>
    <w:p w14:paraId="1C5393C5" w14:textId="77777777" w:rsidR="003A7482" w:rsidRDefault="0087070A" w:rsidP="003A7482">
      <w:pPr>
        <w:pStyle w:val="paragraph"/>
        <w:numPr>
          <w:ilvl w:val="4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>Podpisem odręcznym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1D2C2CE5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DBCEF3A" w14:textId="77777777" w:rsidR="003A7482" w:rsidRPr="00917339" w:rsidRDefault="003A7482" w:rsidP="003A7482">
      <w:pPr>
        <w:pStyle w:val="paragraph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917339">
        <w:rPr>
          <w:rStyle w:val="normaltextrun"/>
          <w:rFonts w:asciiTheme="minorHAnsi" w:hAnsiTheme="minorHAnsi" w:cstheme="minorHAnsi"/>
          <w:b/>
          <w:bCs/>
        </w:rPr>
        <w:t xml:space="preserve">Archiwizacja </w:t>
      </w:r>
      <w:r w:rsidRPr="00917339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umowy / </w:t>
      </w:r>
      <w:r w:rsidRPr="00917339">
        <w:rPr>
          <w:rStyle w:val="normaltextrun"/>
          <w:rFonts w:asciiTheme="minorHAnsi" w:hAnsiTheme="minorHAnsi" w:cstheme="minorHAnsi"/>
          <w:b/>
          <w:bCs/>
        </w:rPr>
        <w:t>aneksu do umowy:</w:t>
      </w:r>
      <w:r w:rsidRPr="00917339">
        <w:rPr>
          <w:rStyle w:val="eop"/>
          <w:rFonts w:asciiTheme="minorHAnsi" w:hAnsiTheme="minorHAnsi" w:cstheme="minorHAnsi"/>
          <w:b/>
          <w:bCs/>
        </w:rPr>
        <w:t> </w:t>
      </w:r>
    </w:p>
    <w:p w14:paraId="543274B0" w14:textId="77777777" w:rsidR="003A7482" w:rsidRPr="00783849" w:rsidRDefault="003A7482" w:rsidP="003A7482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Pr="00783849">
        <w:rPr>
          <w:rStyle w:val="normaltextrun"/>
          <w:rFonts w:asciiTheme="minorHAnsi" w:hAnsiTheme="minorHAnsi" w:cstheme="minorHAnsi"/>
        </w:rPr>
        <w:t>aneksu do umowy z kompletem podpisów wraca do pracownika merytorycznego celem archiwizacji dokumentu.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2EB35E14" w14:textId="77777777" w:rsidR="003A7482" w:rsidRPr="00783849" w:rsidRDefault="003A7482" w:rsidP="003A7482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W przypadku podpisu tradycyjnego pracownik merytoryczny skanuje podpisany </w:t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Pr="00783849">
        <w:rPr>
          <w:rStyle w:val="normaltextrun"/>
          <w:rFonts w:asciiTheme="minorHAnsi" w:hAnsiTheme="minorHAnsi" w:cstheme="minorHAnsi"/>
        </w:rPr>
        <w:t>aneksu do umowy i załącza go do akt sprawy.  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322CEC73" w14:textId="77777777" w:rsidR="003A7482" w:rsidRPr="00783849" w:rsidRDefault="003A7482" w:rsidP="003A7482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783849">
        <w:rPr>
          <w:rStyle w:val="normaltextrun"/>
          <w:rFonts w:asciiTheme="minorHAnsi" w:hAnsiTheme="minorHAnsi" w:cstheme="minorHAnsi"/>
        </w:rPr>
        <w:t xml:space="preserve">Podpisana (elektronicznie lub odręcznie) </w:t>
      </w:r>
      <w:r w:rsidRPr="00783849">
        <w:rPr>
          <w:rStyle w:val="normaltextrun"/>
          <w:rFonts w:asciiTheme="minorHAnsi" w:hAnsiTheme="minorHAnsi" w:cstheme="minorHAnsi"/>
          <w:shd w:val="clear" w:color="auto" w:fill="FFFFFF"/>
        </w:rPr>
        <w:t xml:space="preserve">umowy / </w:t>
      </w:r>
      <w:r w:rsidRPr="00783849">
        <w:rPr>
          <w:rStyle w:val="normaltextrun"/>
          <w:rFonts w:asciiTheme="minorHAnsi" w:hAnsiTheme="minorHAnsi" w:cstheme="minorHAnsi"/>
        </w:rPr>
        <w:t>aneksu do umowy zostaje zarchiwizowana w cyfrowym repozytorium systemu. </w:t>
      </w:r>
      <w:r w:rsidRPr="00783849">
        <w:rPr>
          <w:rStyle w:val="eop"/>
          <w:rFonts w:asciiTheme="minorHAnsi" w:hAnsiTheme="minorHAnsi" w:cstheme="minorHAnsi"/>
        </w:rPr>
        <w:t> </w:t>
      </w:r>
    </w:p>
    <w:p w14:paraId="4FA6DEA7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59134F2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5D7168DF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08EF787C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FDFBC77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DB3BBB2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0CCC3BB7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4D2867B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0C3D3F3F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30E2A51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7B7BDF2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1661167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A50CEBC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2DB0299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E2F964B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4528A4D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503022DB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F6A06AF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2EA53E80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7BE0DCA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01EC70C7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B948DE4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5245B8F7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3E6C7F26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0EEFA7B2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24BD34C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4B3C8728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3790C38F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0A110556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1FC9891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F1F1412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2D54FDD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7876C93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E3D0DEA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7F99A261" w14:textId="77777777" w:rsidR="003A7482" w:rsidRDefault="003A7482" w:rsidP="003A74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654D78B2" w14:textId="0D27C94D" w:rsidR="49A14C37" w:rsidRPr="003A7482" w:rsidRDefault="49A14C37" w:rsidP="003A74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sectPr w:rsidR="49A14C37" w:rsidRPr="003A7482" w:rsidSect="00E64E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B9E6" w14:textId="77777777" w:rsidR="00083E49" w:rsidRDefault="00083E49">
      <w:pPr>
        <w:spacing w:after="0" w:line="240" w:lineRule="auto"/>
      </w:pPr>
      <w:r>
        <w:separator/>
      </w:r>
    </w:p>
  </w:endnote>
  <w:endnote w:type="continuationSeparator" w:id="0">
    <w:p w14:paraId="534ABF55" w14:textId="77777777" w:rsidR="00083E49" w:rsidRDefault="0008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24"/>
        <w:szCs w:val="24"/>
      </w:rPr>
      <w:id w:val="1111246381"/>
      <w:docPartObj>
        <w:docPartGallery w:val="Page Numbers (Bottom of Page)"/>
        <w:docPartUnique/>
      </w:docPartObj>
    </w:sdtPr>
    <w:sdtEndPr/>
    <w:sdtContent>
      <w:p w14:paraId="795960BD" w14:textId="3684D64E" w:rsidR="001E7E96" w:rsidRPr="001E7E96" w:rsidRDefault="001E7E96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1E7E96">
          <w:rPr>
            <w:rFonts w:eastAsiaTheme="majorEastAsia" w:cstheme="minorHAnsi"/>
            <w:sz w:val="24"/>
            <w:szCs w:val="24"/>
          </w:rPr>
          <w:t xml:space="preserve">str. </w:t>
        </w:r>
        <w:r w:rsidRPr="001E7E96">
          <w:rPr>
            <w:rFonts w:eastAsiaTheme="minorEastAsia" w:cstheme="minorHAnsi"/>
            <w:sz w:val="24"/>
            <w:szCs w:val="24"/>
          </w:rPr>
          <w:fldChar w:fldCharType="begin"/>
        </w:r>
        <w:r w:rsidRPr="001E7E96">
          <w:rPr>
            <w:rFonts w:cstheme="minorHAnsi"/>
            <w:sz w:val="24"/>
            <w:szCs w:val="24"/>
          </w:rPr>
          <w:instrText>PAGE    \* MERGEFORMAT</w:instrText>
        </w:r>
        <w:r w:rsidRPr="001E7E96">
          <w:rPr>
            <w:rFonts w:eastAsiaTheme="minorEastAsia" w:cstheme="minorHAnsi"/>
            <w:sz w:val="24"/>
            <w:szCs w:val="24"/>
          </w:rPr>
          <w:fldChar w:fldCharType="separate"/>
        </w:r>
        <w:r w:rsidRPr="001E7E96">
          <w:rPr>
            <w:rFonts w:eastAsiaTheme="majorEastAsia" w:cstheme="minorHAnsi"/>
            <w:sz w:val="24"/>
            <w:szCs w:val="24"/>
          </w:rPr>
          <w:t>2</w:t>
        </w:r>
        <w:r w:rsidRPr="001E7E96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127E7BCB" w14:textId="749CC3FB" w:rsidR="18B38CE7" w:rsidRDefault="18B38CE7" w:rsidP="18B38C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E714" w14:textId="77777777" w:rsidR="00083E49" w:rsidRDefault="00083E49">
      <w:pPr>
        <w:spacing w:after="0" w:line="240" w:lineRule="auto"/>
      </w:pPr>
      <w:r>
        <w:separator/>
      </w:r>
    </w:p>
  </w:footnote>
  <w:footnote w:type="continuationSeparator" w:id="0">
    <w:p w14:paraId="1C9FAEF8" w14:textId="77777777" w:rsidR="00083E49" w:rsidRDefault="0008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E1C" w14:textId="7D54AEBA" w:rsidR="18B38CE7" w:rsidRPr="00374350" w:rsidRDefault="00374350" w:rsidP="00374350">
    <w:pPr>
      <w:pStyle w:val="Nagwek"/>
      <w:jc w:val="right"/>
    </w:pPr>
    <w:r w:rsidRPr="00374350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Załącznik nr 5.1.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 xml:space="preserve"> do OPZ -</w:t>
    </w:r>
    <w:r w:rsidRPr="00374350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 xml:space="preserve"> Proces obsługi umowy </w:t>
    </w:r>
    <w:r w:rsidR="0083339E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 xml:space="preserve">/ </w:t>
    </w:r>
    <w:r w:rsidRPr="00374350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aneksu</w:t>
    </w:r>
    <w:r w:rsidR="0083339E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48C"/>
    <w:multiLevelType w:val="multilevel"/>
    <w:tmpl w:val="C2B8A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A0C65"/>
    <w:multiLevelType w:val="multilevel"/>
    <w:tmpl w:val="7C9CC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824D4"/>
    <w:multiLevelType w:val="multilevel"/>
    <w:tmpl w:val="07A49EE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53C36"/>
    <w:multiLevelType w:val="multilevel"/>
    <w:tmpl w:val="2392E1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6640F"/>
    <w:multiLevelType w:val="multilevel"/>
    <w:tmpl w:val="11540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001E17"/>
    <w:multiLevelType w:val="multilevel"/>
    <w:tmpl w:val="B67E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757F82"/>
    <w:multiLevelType w:val="multilevel"/>
    <w:tmpl w:val="A6047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93504B"/>
    <w:multiLevelType w:val="multilevel"/>
    <w:tmpl w:val="5DC27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0B1B86"/>
    <w:multiLevelType w:val="multilevel"/>
    <w:tmpl w:val="5DC2756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2148" w:hanging="360"/>
      </w:p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68" w:hanging="360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9" w15:restartNumberingAfterBreak="0">
    <w:nsid w:val="2F23149F"/>
    <w:multiLevelType w:val="multilevel"/>
    <w:tmpl w:val="AC06077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954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026BB5"/>
    <w:multiLevelType w:val="hybridMultilevel"/>
    <w:tmpl w:val="BC2A2D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59289B"/>
    <w:multiLevelType w:val="multilevel"/>
    <w:tmpl w:val="EBC483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65A94"/>
    <w:multiLevelType w:val="multilevel"/>
    <w:tmpl w:val="FB466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CD0C68"/>
    <w:multiLevelType w:val="multilevel"/>
    <w:tmpl w:val="4476EE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682C7C"/>
    <w:multiLevelType w:val="multilevel"/>
    <w:tmpl w:val="B0F890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32E80"/>
    <w:multiLevelType w:val="multilevel"/>
    <w:tmpl w:val="58C27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0F1BE7"/>
    <w:multiLevelType w:val="multilevel"/>
    <w:tmpl w:val="796EF568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2148" w:hanging="360"/>
      </w:p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68" w:hanging="360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8" w15:restartNumberingAfterBreak="0">
    <w:nsid w:val="63405557"/>
    <w:multiLevelType w:val="multilevel"/>
    <w:tmpl w:val="11540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8C4BAC"/>
    <w:multiLevelType w:val="multilevel"/>
    <w:tmpl w:val="94BA3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9E70FA"/>
    <w:multiLevelType w:val="hybridMultilevel"/>
    <w:tmpl w:val="C7DE0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6795D"/>
    <w:multiLevelType w:val="multilevel"/>
    <w:tmpl w:val="81225E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85E24"/>
    <w:multiLevelType w:val="multilevel"/>
    <w:tmpl w:val="2FAC3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20362"/>
    <w:multiLevelType w:val="multilevel"/>
    <w:tmpl w:val="94BA3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374CE5"/>
    <w:multiLevelType w:val="multilevel"/>
    <w:tmpl w:val="94BA3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7570901">
    <w:abstractNumId w:val="10"/>
  </w:num>
  <w:num w:numId="2" w16cid:durableId="1685743924">
    <w:abstractNumId w:val="22"/>
  </w:num>
  <w:num w:numId="3" w16cid:durableId="1018657941">
    <w:abstractNumId w:val="1"/>
  </w:num>
  <w:num w:numId="4" w16cid:durableId="1149902061">
    <w:abstractNumId w:val="12"/>
  </w:num>
  <w:num w:numId="5" w16cid:durableId="1658612391">
    <w:abstractNumId w:val="14"/>
  </w:num>
  <w:num w:numId="6" w16cid:durableId="1352954725">
    <w:abstractNumId w:val="3"/>
  </w:num>
  <w:num w:numId="7" w16cid:durableId="831023660">
    <w:abstractNumId w:val="15"/>
  </w:num>
  <w:num w:numId="8" w16cid:durableId="1857767702">
    <w:abstractNumId w:val="2"/>
  </w:num>
  <w:num w:numId="9" w16cid:durableId="651638846">
    <w:abstractNumId w:val="21"/>
  </w:num>
  <w:num w:numId="10" w16cid:durableId="114258589">
    <w:abstractNumId w:val="9"/>
  </w:num>
  <w:num w:numId="11" w16cid:durableId="240798305">
    <w:abstractNumId w:val="5"/>
  </w:num>
  <w:num w:numId="12" w16cid:durableId="2044791857">
    <w:abstractNumId w:val="6"/>
  </w:num>
  <w:num w:numId="13" w16cid:durableId="1808549385">
    <w:abstractNumId w:val="0"/>
  </w:num>
  <w:num w:numId="14" w16cid:durableId="582766411">
    <w:abstractNumId w:val="4"/>
  </w:num>
  <w:num w:numId="15" w16cid:durableId="379211259">
    <w:abstractNumId w:val="16"/>
  </w:num>
  <w:num w:numId="16" w16cid:durableId="863833974">
    <w:abstractNumId w:val="18"/>
  </w:num>
  <w:num w:numId="17" w16cid:durableId="736781670">
    <w:abstractNumId w:val="24"/>
  </w:num>
  <w:num w:numId="18" w16cid:durableId="1006321994">
    <w:abstractNumId w:val="19"/>
  </w:num>
  <w:num w:numId="19" w16cid:durableId="65688504">
    <w:abstractNumId w:val="23"/>
  </w:num>
  <w:num w:numId="20" w16cid:durableId="429350907">
    <w:abstractNumId w:val="20"/>
  </w:num>
  <w:num w:numId="21" w16cid:durableId="537739382">
    <w:abstractNumId w:val="8"/>
  </w:num>
  <w:num w:numId="22" w16cid:durableId="387606314">
    <w:abstractNumId w:val="13"/>
  </w:num>
  <w:num w:numId="23" w16cid:durableId="164787535">
    <w:abstractNumId w:val="7"/>
  </w:num>
  <w:num w:numId="24" w16cid:durableId="454761448">
    <w:abstractNumId w:val="17"/>
  </w:num>
  <w:num w:numId="25" w16cid:durableId="12847910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73"/>
    <w:rsid w:val="00010800"/>
    <w:rsid w:val="00060342"/>
    <w:rsid w:val="00061839"/>
    <w:rsid w:val="00083E49"/>
    <w:rsid w:val="00095465"/>
    <w:rsid w:val="000B7F1F"/>
    <w:rsid w:val="000D4BB5"/>
    <w:rsid w:val="001311F6"/>
    <w:rsid w:val="001E2D2B"/>
    <w:rsid w:val="001E7E96"/>
    <w:rsid w:val="002233F3"/>
    <w:rsid w:val="00297C7A"/>
    <w:rsid w:val="00333853"/>
    <w:rsid w:val="00353D1D"/>
    <w:rsid w:val="00355385"/>
    <w:rsid w:val="00374350"/>
    <w:rsid w:val="00380C2A"/>
    <w:rsid w:val="003A7482"/>
    <w:rsid w:val="003E6278"/>
    <w:rsid w:val="004136EA"/>
    <w:rsid w:val="00434D23"/>
    <w:rsid w:val="004A150E"/>
    <w:rsid w:val="004C5218"/>
    <w:rsid w:val="005141AA"/>
    <w:rsid w:val="00523AD4"/>
    <w:rsid w:val="00595407"/>
    <w:rsid w:val="005A7926"/>
    <w:rsid w:val="005D20EA"/>
    <w:rsid w:val="006168FA"/>
    <w:rsid w:val="00663569"/>
    <w:rsid w:val="00686F10"/>
    <w:rsid w:val="006A083A"/>
    <w:rsid w:val="00736A6E"/>
    <w:rsid w:val="00775E73"/>
    <w:rsid w:val="00783849"/>
    <w:rsid w:val="00814488"/>
    <w:rsid w:val="00815F47"/>
    <w:rsid w:val="0083339E"/>
    <w:rsid w:val="00840F0F"/>
    <w:rsid w:val="008529BD"/>
    <w:rsid w:val="0086786F"/>
    <w:rsid w:val="0087070A"/>
    <w:rsid w:val="00882F4E"/>
    <w:rsid w:val="00885C30"/>
    <w:rsid w:val="008B4B0A"/>
    <w:rsid w:val="00917339"/>
    <w:rsid w:val="00940274"/>
    <w:rsid w:val="00981D82"/>
    <w:rsid w:val="009D1A8C"/>
    <w:rsid w:val="009E183D"/>
    <w:rsid w:val="00A03877"/>
    <w:rsid w:val="00A16091"/>
    <w:rsid w:val="00A41436"/>
    <w:rsid w:val="00A6376C"/>
    <w:rsid w:val="00A81444"/>
    <w:rsid w:val="00AA1C57"/>
    <w:rsid w:val="00AA54DE"/>
    <w:rsid w:val="00AB1532"/>
    <w:rsid w:val="00AE5EA9"/>
    <w:rsid w:val="00B2177D"/>
    <w:rsid w:val="00B31C20"/>
    <w:rsid w:val="00B37A72"/>
    <w:rsid w:val="00B42927"/>
    <w:rsid w:val="00B7453B"/>
    <w:rsid w:val="00B91CB0"/>
    <w:rsid w:val="00BA1798"/>
    <w:rsid w:val="00BF108B"/>
    <w:rsid w:val="00BF42A2"/>
    <w:rsid w:val="00C520C8"/>
    <w:rsid w:val="00C6749C"/>
    <w:rsid w:val="00C72D2A"/>
    <w:rsid w:val="00CA5BD1"/>
    <w:rsid w:val="00CD2154"/>
    <w:rsid w:val="00CE255E"/>
    <w:rsid w:val="00CF1D2C"/>
    <w:rsid w:val="00D05F6F"/>
    <w:rsid w:val="00D567FD"/>
    <w:rsid w:val="00D751AD"/>
    <w:rsid w:val="00D865AE"/>
    <w:rsid w:val="00D87679"/>
    <w:rsid w:val="00D90046"/>
    <w:rsid w:val="00E33E55"/>
    <w:rsid w:val="00E43569"/>
    <w:rsid w:val="00E4771F"/>
    <w:rsid w:val="00E64EA4"/>
    <w:rsid w:val="00F04D20"/>
    <w:rsid w:val="00F33E68"/>
    <w:rsid w:val="00F42CD6"/>
    <w:rsid w:val="00F74917"/>
    <w:rsid w:val="00FA0027"/>
    <w:rsid w:val="032D7EF0"/>
    <w:rsid w:val="088CD880"/>
    <w:rsid w:val="098DAC4F"/>
    <w:rsid w:val="18B38CE7"/>
    <w:rsid w:val="195D5F0B"/>
    <w:rsid w:val="1D68F29D"/>
    <w:rsid w:val="1F4C5F42"/>
    <w:rsid w:val="269C4203"/>
    <w:rsid w:val="2AE72145"/>
    <w:rsid w:val="31C2418D"/>
    <w:rsid w:val="33897892"/>
    <w:rsid w:val="37396033"/>
    <w:rsid w:val="3A2D75BF"/>
    <w:rsid w:val="3B54F2B0"/>
    <w:rsid w:val="3B5F0C8A"/>
    <w:rsid w:val="426FD83C"/>
    <w:rsid w:val="44A84D65"/>
    <w:rsid w:val="460E65B8"/>
    <w:rsid w:val="4677D322"/>
    <w:rsid w:val="49A14C37"/>
    <w:rsid w:val="49D7BD1E"/>
    <w:rsid w:val="4CE1EA14"/>
    <w:rsid w:val="511C2BDF"/>
    <w:rsid w:val="5141769E"/>
    <w:rsid w:val="57AD8CEB"/>
    <w:rsid w:val="5A968909"/>
    <w:rsid w:val="5ED8FDC1"/>
    <w:rsid w:val="60961572"/>
    <w:rsid w:val="617C8375"/>
    <w:rsid w:val="64669587"/>
    <w:rsid w:val="6F9E034A"/>
    <w:rsid w:val="6FD7B5C0"/>
    <w:rsid w:val="73291B60"/>
    <w:rsid w:val="748147D0"/>
    <w:rsid w:val="7BDFF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C2D2"/>
  <w15:chartTrackingRefBased/>
  <w15:docId w15:val="{6192C29E-FFCF-4FE3-8B22-9690EDF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E7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775E73"/>
  </w:style>
  <w:style w:type="paragraph" w:customStyle="1" w:styleId="paragraph">
    <w:name w:val="paragraph"/>
    <w:basedOn w:val="Normalny"/>
    <w:rsid w:val="0081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14488"/>
  </w:style>
  <w:style w:type="paragraph" w:styleId="Nagwek">
    <w:name w:val="header"/>
    <w:basedOn w:val="Normalny"/>
    <w:uiPriority w:val="99"/>
    <w:unhideWhenUsed/>
    <w:rsid w:val="18B38CE7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18B38CE7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v3um">
    <w:name w:val="uv3um"/>
    <w:basedOn w:val="Domylnaczcionkaakapitu"/>
    <w:rsid w:val="00B37A72"/>
  </w:style>
  <w:style w:type="character" w:customStyle="1" w:styleId="scxw210462322">
    <w:name w:val="scxw210462322"/>
    <w:basedOn w:val="Domylnaczcionkaakapitu"/>
    <w:rsid w:val="001E7E96"/>
  </w:style>
  <w:style w:type="character" w:customStyle="1" w:styleId="StopkaZnak">
    <w:name w:val="Stopka Znak"/>
    <w:basedOn w:val="Domylnaczcionkaakapitu"/>
    <w:link w:val="Stopka"/>
    <w:uiPriority w:val="99"/>
    <w:rsid w:val="001E7E96"/>
  </w:style>
  <w:style w:type="character" w:customStyle="1" w:styleId="scxw125322218">
    <w:name w:val="scxw125322218"/>
    <w:basedOn w:val="Domylnaczcionkaakapitu"/>
    <w:rsid w:val="00FA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A5C6E-713E-4084-AB7D-11B497050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6A397-8E28-47DC-8E92-811771169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2637DB-2BA5-413B-88FC-1D49FB346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F8E08-8C0E-458D-A019-88638C0DF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1205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Krakowiak</dc:creator>
  <cp:keywords/>
  <dc:description/>
  <cp:lastModifiedBy>Patrycja Zok</cp:lastModifiedBy>
  <cp:revision>77</cp:revision>
  <cp:lastPrinted>2025-07-01T12:00:00Z</cp:lastPrinted>
  <dcterms:created xsi:type="dcterms:W3CDTF">2025-04-24T08:16:00Z</dcterms:created>
  <dcterms:modified xsi:type="dcterms:W3CDTF">2025-10-16T11:30:00Z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