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4AD04D55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703A8A">
        <w:rPr>
          <w:rFonts w:eastAsia="Times New Roman" w:cstheme="minorHAnsi"/>
          <w:b/>
          <w:lang w:eastAsia="pl-PL"/>
        </w:rPr>
        <w:t>6</w:t>
      </w:r>
      <w:r w:rsidR="00E572E3">
        <w:rPr>
          <w:rFonts w:eastAsia="Times New Roman" w:cstheme="minorHAnsi"/>
          <w:b/>
          <w:lang w:eastAsia="pl-PL"/>
        </w:rPr>
        <w:t>b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927EE7">
        <w:rPr>
          <w:rFonts w:eastAsia="Times New Roman" w:cstheme="minorHAnsi"/>
          <w:b/>
          <w:lang w:eastAsia="pl-PL"/>
        </w:rPr>
        <w:t>2</w:t>
      </w:r>
      <w:r w:rsidR="00703A8A">
        <w:rPr>
          <w:rFonts w:eastAsia="Times New Roman" w:cstheme="minorHAnsi"/>
          <w:b/>
          <w:lang w:eastAsia="pl-PL"/>
        </w:rPr>
        <w:t>5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703A8A">
        <w:rPr>
          <w:rFonts w:eastAsia="Times New Roman" w:cstheme="minorHAnsi"/>
          <w:b/>
          <w:lang w:eastAsia="pl-PL"/>
        </w:rPr>
        <w:t>PB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703A8A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703A8A" w:rsidRDefault="000A7ECD" w:rsidP="00703A8A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03A8A">
        <w:rPr>
          <w:rFonts w:cstheme="minorHAnsi"/>
          <w:i/>
          <w:sz w:val="20"/>
          <w:szCs w:val="20"/>
        </w:rPr>
        <w:t>CEiDG</w:t>
      </w:r>
      <w:proofErr w:type="spellEnd"/>
      <w:r w:rsidRPr="00703A8A">
        <w:rPr>
          <w:rFonts w:cstheme="minorHAnsi"/>
          <w:i/>
          <w:sz w:val="20"/>
          <w:szCs w:val="20"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374B873B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E572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4D613D" w14:textId="47C5E6F0" w:rsidR="00703A8A" w:rsidRDefault="003570EA" w:rsidP="00703A8A">
      <w:pPr>
        <w:spacing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0B651151" w14:textId="4C3DFBDA" w:rsidR="00B57DB0" w:rsidRPr="00703A8A" w:rsidRDefault="00703A8A" w:rsidP="00703A8A">
      <w:pPr>
        <w:pStyle w:val="Tekstpodstawowy2"/>
        <w:tabs>
          <w:tab w:val="num" w:pos="567"/>
        </w:tabs>
        <w:spacing w:line="276" w:lineRule="auto"/>
        <w:ind w:left="567" w:right="28" w:hanging="567"/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188615132"/>
      <w:bookmarkStart w:id="1" w:name="_Hlk196389014"/>
      <w:r w:rsidRPr="000F5D5E">
        <w:rPr>
          <w:rFonts w:ascii="Calibri" w:hAnsi="Calibri" w:cs="Calibri"/>
          <w:b/>
          <w:i/>
        </w:rPr>
        <w:t>„</w:t>
      </w:r>
      <w:bookmarkStart w:id="2" w:name="_Hlk203124253"/>
      <w:r w:rsidRPr="000F5D5E">
        <w:rPr>
          <w:rFonts w:ascii="Calibri" w:hAnsi="Calibri" w:cs="Calibri"/>
          <w:b/>
          <w:i/>
        </w:rPr>
        <w:t>Zakup urządzenia RTG EDSCB oraz skanera bezpieczeństwa</w:t>
      </w:r>
      <w:bookmarkEnd w:id="2"/>
      <w:r w:rsidRPr="000F5D5E">
        <w:rPr>
          <w:rFonts w:ascii="Calibri" w:hAnsi="Calibri" w:cs="Calibri"/>
          <w:b/>
          <w:i/>
        </w:rPr>
        <w:t>”</w:t>
      </w:r>
      <w:bookmarkEnd w:id="0"/>
      <w:bookmarkEnd w:id="1"/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546FA033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E572E3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03A8A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572E3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703A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Julia Tomaszewska</cp:lastModifiedBy>
  <cp:revision>28</cp:revision>
  <cp:lastPrinted>2019-08-30T05:21:00Z</cp:lastPrinted>
  <dcterms:created xsi:type="dcterms:W3CDTF">2022-05-26T11:00:00Z</dcterms:created>
  <dcterms:modified xsi:type="dcterms:W3CDTF">2025-07-11T09:29:00Z</dcterms:modified>
</cp:coreProperties>
</file>